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360" w:lineRule="auto"/>
        <w:ind w:firstLine="2878" w:firstLineChars="896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学生网上评教操作步骤</w:t>
      </w:r>
    </w:p>
    <w:bookmarkEnd w:id="0"/>
    <w:p>
      <w:pPr>
        <w:pStyle w:val="5"/>
        <w:shd w:val="clear" w:color="auto" w:fill="FFFFFF"/>
        <w:spacing w:beforeAutospacing="0" w:afterAutospacing="0" w:line="408" w:lineRule="atLeast"/>
        <w:jc w:val="both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1、打开教务处首页（网址：http://jwc.zsc.edu.cn/），点击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highlight w:val="yellow"/>
        </w:rPr>
        <w:t>“教学信息综合管理系统师生端”。</w:t>
      </w:r>
    </w:p>
    <w:p>
      <w:pPr>
        <w:spacing w:line="360" w:lineRule="auto"/>
        <w:ind w:firstLine="2878" w:firstLineChars="896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drawing>
          <wp:inline distT="0" distB="0" distL="114300" distR="114300">
            <wp:extent cx="3562350" cy="1190625"/>
            <wp:effectExtent l="0" t="0" r="0" b="9525"/>
            <wp:docPr id="1" name="图片 1" descr="3ecf53b4002205a0a457fbdb29ba28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cf53b4002205a0a457fbdb29ba284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2、登录：初始用户名为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highlight w:val="yellow"/>
          <w:shd w:val="clear" w:color="auto" w:fill="FFFFFF"/>
        </w:rPr>
        <w:t>学号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，密码为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highlight w:val="yellow"/>
          <w:shd w:val="clear" w:color="auto" w:fill="FFFFFF"/>
        </w:rPr>
        <w:t>教务系统密码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</w:rPr>
        <w:drawing>
          <wp:inline distT="0" distB="0" distL="114300" distR="114300">
            <wp:extent cx="5266690" cy="2397760"/>
            <wp:effectExtent l="0" t="0" r="10160" b="2540"/>
            <wp:docPr id="2" name="图片 2" descr="16224528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245287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3、进入首页点击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highlight w:val="yellow"/>
          <w:shd w:val="clear" w:color="auto" w:fill="FFFFFF"/>
        </w:rPr>
        <w:t>“学生评教”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INCLUDEPICTURE "C:\\Users\\Administrator\\AppData\\Roaming\\Tencent\\Users\\26364127\\QQ\\WinTemp\\RichOle\\_H)ZL0ZCKA}I}%(%X6C)_@D.png" \* MERGEFORMATINET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4657725" cy="2740660"/>
            <wp:effectExtent l="0" t="0" r="9525" b="2540"/>
            <wp:docPr id="6" name="图片 3" descr="_H)ZL0ZCKA}I}%(%X6C)_@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_H)ZL0ZCKA}I}%(%X6C)_@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</w:p>
    <w:p>
      <w:pPr>
        <w:spacing w:line="360" w:lineRule="auto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</w:rPr>
        <w:t>4、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点击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highlight w:val="yellow"/>
          <w:shd w:val="clear" w:color="auto" w:fill="FFFFFF"/>
        </w:rPr>
        <w:t>“进入评价”</w:t>
      </w:r>
    </w:p>
    <w:p>
      <w:pPr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drawing>
          <wp:inline distT="0" distB="0" distL="114300" distR="114300">
            <wp:extent cx="5829935" cy="1430020"/>
            <wp:effectExtent l="0" t="0" r="18415" b="17780"/>
            <wp:docPr id="5" name="图片 4" descr="5f83e8a55d4010c78cc863c7f648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5f83e8a55d4010c78cc863c7f648014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5、进入课程评价，点击相应课程后的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highlight w:val="yellow"/>
          <w:shd w:val="clear" w:color="auto" w:fill="FFFFFF"/>
        </w:rPr>
        <w:t>“评价”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，进入“评价”页面</w:t>
      </w:r>
    </w:p>
    <w:p>
      <w:pPr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drawing>
          <wp:inline distT="0" distB="0" distL="114300" distR="114300">
            <wp:extent cx="5621655" cy="1730375"/>
            <wp:effectExtent l="0" t="0" r="17145" b="3175"/>
            <wp:docPr id="3" name="图片 5" descr="4c092f88650382ad0d70a709b0f6f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4c092f88650382ad0d70a709b0f6f35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6、教学评价：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highlight w:val="yellow"/>
          <w:shd w:val="clear" w:color="auto" w:fill="FFFFFF"/>
        </w:rPr>
        <w:t>“选择评价选项——填写评语——提交”</w:t>
      </w:r>
    </w:p>
    <w:p>
      <w:pPr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drawing>
          <wp:inline distT="0" distB="0" distL="114300" distR="114300">
            <wp:extent cx="4291965" cy="3710940"/>
            <wp:effectExtent l="0" t="0" r="13335" b="3810"/>
            <wp:docPr id="4" name="图片 6" descr="63eb529c3adcfab1330931b9cc0bb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63eb529c3adcfab1330931b9cc0bba1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LF3kCvmAQAAxwMA&#10;AA4AAAAAAAAAAQAgAAAAHgEAAGRycy9lMm9Eb2MueG1sUEsFBgAAAAAGAAYAWQEAAHY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jIyMzMyMDZlMTA3ZTQ1NTdmYmQwMzE0OTRhM2QifQ=="/>
  </w:docVars>
  <w:rsids>
    <w:rsidRoot w:val="42521129"/>
    <w:rsid w:val="4252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2022-05-18T01:32:00Z</dcterms:created>
  <dc:creator>奋斗的小盒子</dc:creator>
  <cp:lastModifiedBy>奋斗的小盒子</cp:lastModifiedBy>
  <dcterms:modified xsi:type="dcterms:W3CDTF">2022-05-18T01:32:36Z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3DB3D97A6A5645FE867CAABA11593927</vt:lpwstr>
  </property>
</Properties>
</file>