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23" w:rightChars="11"/>
        <w:jc w:val="left"/>
        <w:rPr>
          <w:color w:val="000000"/>
        </w:rPr>
      </w:pPr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附件1：</w:t>
      </w:r>
      <w:r>
        <w:rPr>
          <w:rFonts w:hint="eastAsia"/>
          <w:color w:val="000000"/>
        </w:rPr>
        <w:t xml:space="preserve">           </w:t>
      </w:r>
    </w:p>
    <w:p>
      <w:pPr>
        <w:spacing w:after="240" w:line="600" w:lineRule="exact"/>
        <w:jc w:val="center"/>
        <w:rPr>
          <w:rFonts w:ascii="方正小标宋简体" w:eastAsia="方正小标宋简体"/>
          <w:b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高等学校学生信息核准与补录信息项</w:t>
      </w:r>
    </w:p>
    <w:tbl>
      <w:tblPr>
        <w:tblStyle w:val="4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80"/>
        <w:gridCol w:w="3492"/>
        <w:gridCol w:w="1360"/>
        <w:gridCol w:w="3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字段名称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字段含义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字段类型</w:t>
            </w:r>
          </w:p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及长度</w:t>
            </w:r>
          </w:p>
        </w:tc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Arial Unicode MS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XH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CHAR(15)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核准项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XM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学生姓名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CHAR(40)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核准项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ZJLX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学生身份证件类型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CHAR(24)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已采集须核准，未采集须补录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ZJHM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学生身份证件号码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CHAR(18)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核准项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SFZZ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学生是否在职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CHAR(2)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补录项，选填是/否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RXRQ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入学日期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CHAR(8)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核准项，YYYYMMDD格式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XJZT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学籍状态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CHAR(24)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核准项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FMXM1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父母或监护人1姓名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CHAR(40)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FMZJLX1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父母或监护人1身份证件类型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CHAR(24)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FMZJHM1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父母或监护人1身份证件号码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CHAR(18)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FMXM2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父母或监护人2姓名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CHAR(40)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FMZJLX2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父母或监护人2身份证件类型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CHAR(24)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FMZJHM2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父母或监护人2身份证件号码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CHAR(18)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</w:rPr>
              <w:t>补录项，在职学生不采集</w:t>
            </w:r>
          </w:p>
        </w:tc>
      </w:tr>
    </w:tbl>
    <w:p>
      <w:pPr>
        <w:adjustRightInd w:val="0"/>
        <w:snapToGrid w:val="0"/>
        <w:spacing w:line="360" w:lineRule="auto"/>
        <w:ind w:right="600"/>
        <w:rPr>
          <w:rFonts w:ascii="仿宋" w:hAnsi="仿宋" w:eastAsia="仿宋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ind w:right="449" w:rightChars="214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备注：</w:t>
      </w:r>
    </w:p>
    <w:p>
      <w:pPr>
        <w:widowControl/>
        <w:adjustRightInd w:val="0"/>
        <w:snapToGrid w:val="0"/>
        <w:spacing w:line="360" w:lineRule="auto"/>
        <w:ind w:left="420" w:hanging="420" w:hangingChars="15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1．学生可以填报父母双方信息，也可以只填报一方信息；</w:t>
      </w:r>
    </w:p>
    <w:p>
      <w:pPr>
        <w:widowControl/>
        <w:adjustRightInd w:val="0"/>
        <w:snapToGrid w:val="0"/>
        <w:spacing w:line="360" w:lineRule="auto"/>
        <w:ind w:left="280" w:hanging="280" w:hangingChars="1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2.学生和父母的身份证件类型可选：1-居民身份证、6-香港特区护照/身份证明、7-澳门特区护照/身份证明、8-台湾居民来往大陆通行证、9-境外永久居住证、A-护照、C-港澳台居民居住证；</w:t>
      </w:r>
    </w:p>
    <w:p>
      <w:pPr>
        <w:widowControl/>
        <w:adjustRightInd w:val="0"/>
        <w:snapToGrid w:val="0"/>
        <w:spacing w:line="360" w:lineRule="auto"/>
        <w:ind w:left="280" w:hanging="280" w:hangingChars="1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3.学生和父母的姓名均以有效身份证件为准，分隔符用“·”，生僻字用大写汉语拼音代替（不含音调）；</w:t>
      </w:r>
    </w:p>
    <w:p>
      <w:pPr>
        <w:widowControl/>
        <w:adjustRightInd w:val="0"/>
        <w:snapToGrid w:val="0"/>
        <w:spacing w:line="360" w:lineRule="auto"/>
        <w:ind w:left="280" w:hanging="280" w:hangingChars="1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4.若证件类型是“1-居民身份证”，则证件号码需符合二代居民身份证编码规则；若证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件类型是“C-港澳台居民居住证”，则证件号码需符合港澳台居民居住证编码规则。</w:t>
      </w:r>
    </w:p>
    <w:p>
      <w:pPr>
        <w:snapToGrid w:val="0"/>
        <w:spacing w:beforeLines="50" w:afterLines="5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pict>
        <v:shape id="文本框 2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Lt4gT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wordWrap w:val="0"/>
                  <w:jc w:val="right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第1页，共1页</w:t>
                </w:r>
              </w:p>
            </w:txbxContent>
          </v:textbox>
        </v:shape>
      </w:pic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953"/>
    <w:rsid w:val="001271CB"/>
    <w:rsid w:val="00240953"/>
    <w:rsid w:val="009661F5"/>
    <w:rsid w:val="009D1287"/>
    <w:rsid w:val="00CC4702"/>
    <w:rsid w:val="19C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2</TotalTime>
  <ScaleCrop>false</ScaleCrop>
  <LinksUpToDate>false</LinksUpToDate>
  <CharactersWithSpaces>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2019-01-10T02:08:00Z</dcterms:created>
  <dc:creator>Administrator</dc:creator>
  <cp:lastModifiedBy>Yan Jialiang</cp:lastModifiedBy>
  <dcterms:modified xsi:type="dcterms:W3CDTF">2021-01-13T14:40:27Z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