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61" w:rsidRPr="002F0335" w:rsidRDefault="00C94E61" w:rsidP="00C94E61">
      <w:pPr>
        <w:pStyle w:val="2"/>
        <w:snapToGrid w:val="0"/>
        <w:spacing w:line="360" w:lineRule="auto"/>
        <w:rPr>
          <w:rFonts w:ascii="宋体" w:eastAsia="宋体" w:hAnsi="宋体" w:hint="eastAsia"/>
          <w:color w:val="000000"/>
          <w:sz w:val="30"/>
          <w:szCs w:val="30"/>
          <w:lang w:eastAsia="zh-CN"/>
        </w:rPr>
      </w:pPr>
      <w:r w:rsidRPr="002F0335">
        <w:rPr>
          <w:rFonts w:ascii="宋体" w:eastAsia="宋体" w:hAnsi="宋体" w:hint="eastAsia"/>
          <w:color w:val="000000"/>
          <w:sz w:val="30"/>
          <w:szCs w:val="30"/>
          <w:lang w:eastAsia="zh-CN"/>
        </w:rPr>
        <w:t>附件3：</w:t>
      </w:r>
    </w:p>
    <w:p w:rsidR="00C94E61" w:rsidRPr="002F0335" w:rsidRDefault="00C94E61" w:rsidP="00C94E61">
      <w:pPr>
        <w:pStyle w:val="2"/>
        <w:snapToGrid w:val="0"/>
        <w:spacing w:line="360" w:lineRule="auto"/>
        <w:rPr>
          <w:sz w:val="36"/>
          <w:szCs w:val="36"/>
        </w:rPr>
      </w:pPr>
      <w:r>
        <w:rPr>
          <w:rFonts w:ascii="宋体" w:eastAsia="宋体" w:hAnsi="宋体" w:hint="eastAsia"/>
          <w:color w:val="000000"/>
          <w:sz w:val="24"/>
        </w:rPr>
        <w:t xml:space="preserve">          </w:t>
      </w:r>
      <w:r w:rsidRPr="002F0335">
        <w:rPr>
          <w:rFonts w:ascii="宋体" w:eastAsia="宋体" w:hAnsi="宋体" w:hint="eastAsia"/>
          <w:color w:val="000000"/>
          <w:sz w:val="36"/>
          <w:szCs w:val="36"/>
        </w:rPr>
        <w:t xml:space="preserve"> </w:t>
      </w:r>
      <w:r w:rsidRPr="002F0335">
        <w:rPr>
          <w:rFonts w:hint="eastAsia"/>
          <w:sz w:val="36"/>
          <w:szCs w:val="36"/>
        </w:rPr>
        <w:t>“跨专业创新设计”实验班培养方案</w:t>
      </w:r>
    </w:p>
    <w:p w:rsidR="00C94E61" w:rsidRPr="002F0335" w:rsidRDefault="00C94E61" w:rsidP="00C94E61">
      <w:pPr>
        <w:pStyle w:val="2"/>
        <w:snapToGrid w:val="0"/>
        <w:spacing w:line="360" w:lineRule="auto"/>
        <w:jc w:val="center"/>
        <w:rPr>
          <w:rFonts w:hint="eastAsia"/>
          <w:sz w:val="36"/>
          <w:szCs w:val="36"/>
        </w:rPr>
      </w:pPr>
      <w:r w:rsidRPr="002F0335">
        <w:rPr>
          <w:rFonts w:hint="eastAsia"/>
          <w:sz w:val="36"/>
          <w:szCs w:val="36"/>
        </w:rPr>
        <w:t>——数字游戏与游艺设备开发项目</w:t>
      </w:r>
    </w:p>
    <w:p w:rsidR="00C94E61" w:rsidRDefault="00C94E61" w:rsidP="00C94E61">
      <w:pPr>
        <w:jc w:val="center"/>
        <w:rPr>
          <w:sz w:val="28"/>
          <w:szCs w:val="28"/>
        </w:rPr>
      </w:pPr>
    </w:p>
    <w:p w:rsidR="00C94E61" w:rsidRDefault="00C94E61" w:rsidP="00C94E61">
      <w:pPr>
        <w:snapToGrid w:val="0"/>
        <w:spacing w:line="360" w:lineRule="auto"/>
        <w:ind w:firstLine="420"/>
        <w:rPr>
          <w:rFonts w:ascii="宋体" w:hAnsi="宋体" w:hint="eastAsia"/>
          <w:b/>
          <w:bCs/>
          <w:color w:val="000000"/>
          <w:sz w:val="28"/>
          <w:szCs w:val="28"/>
        </w:rPr>
      </w:pPr>
      <w:r>
        <w:rPr>
          <w:rFonts w:ascii="宋体" w:hAnsi="宋体" w:hint="eastAsia"/>
          <w:b/>
          <w:bCs/>
          <w:color w:val="000000"/>
          <w:sz w:val="28"/>
          <w:szCs w:val="28"/>
        </w:rPr>
        <w:t>一、培养目标</w:t>
      </w:r>
    </w:p>
    <w:p w:rsidR="00C94E61" w:rsidRDefault="00C94E61" w:rsidP="00C94E61">
      <w:pPr>
        <w:snapToGrid w:val="0"/>
        <w:spacing w:line="360" w:lineRule="auto"/>
        <w:ind w:firstLine="420"/>
        <w:rPr>
          <w:rFonts w:ascii="宋体" w:hAnsi="宋体" w:cs="宋体" w:hint="eastAsia"/>
          <w:sz w:val="28"/>
          <w:szCs w:val="28"/>
        </w:rPr>
      </w:pPr>
      <w:r>
        <w:rPr>
          <w:rFonts w:ascii="宋体" w:hAnsi="宋体" w:cs="宋体" w:hint="eastAsia"/>
          <w:sz w:val="28"/>
          <w:szCs w:val="28"/>
        </w:rPr>
        <w:t>为了培养学科融合型的创新型人才，探索跨院系、跨学科、跨专业交叉培养创新创业人才新机制。由艺术设计学院、计算机学院、机电工程学院组织设立“跨专业创新设计”实验班。</w:t>
      </w:r>
    </w:p>
    <w:p w:rsidR="00C94E61" w:rsidRDefault="00C94E61" w:rsidP="00C94E61">
      <w:pPr>
        <w:numPr>
          <w:ilvl w:val="0"/>
          <w:numId w:val="1"/>
        </w:numPr>
        <w:snapToGrid w:val="0"/>
        <w:spacing w:line="360" w:lineRule="auto"/>
        <w:ind w:firstLine="560"/>
        <w:rPr>
          <w:rFonts w:ascii="宋体" w:hAnsi="宋体" w:cs="宋体" w:hint="eastAsia"/>
          <w:sz w:val="28"/>
          <w:szCs w:val="28"/>
        </w:rPr>
      </w:pPr>
      <w:r>
        <w:rPr>
          <w:rFonts w:ascii="宋体" w:hAnsi="宋体" w:cs="宋体" w:hint="eastAsia"/>
          <w:b/>
          <w:bCs/>
          <w:sz w:val="28"/>
          <w:szCs w:val="28"/>
        </w:rPr>
        <w:t>招收对象</w:t>
      </w:r>
    </w:p>
    <w:p w:rsidR="00C94E61" w:rsidRDefault="00C94E61" w:rsidP="00C94E61">
      <w:pPr>
        <w:snapToGrid w:val="0"/>
        <w:spacing w:line="360" w:lineRule="auto"/>
        <w:ind w:left="560"/>
        <w:rPr>
          <w:rFonts w:ascii="宋体" w:hAnsi="宋体" w:cs="宋体" w:hint="eastAsia"/>
          <w:sz w:val="28"/>
          <w:szCs w:val="28"/>
        </w:rPr>
      </w:pPr>
      <w:r>
        <w:rPr>
          <w:rFonts w:ascii="宋体" w:hAnsi="宋体" w:cs="宋体" w:hint="eastAsia"/>
          <w:sz w:val="28"/>
          <w:szCs w:val="28"/>
        </w:rPr>
        <w:t>与项目相关专业的学生</w:t>
      </w:r>
    </w:p>
    <w:p w:rsidR="00C94E61" w:rsidRDefault="00C94E61" w:rsidP="00C94E61">
      <w:pPr>
        <w:numPr>
          <w:ilvl w:val="0"/>
          <w:numId w:val="1"/>
        </w:numPr>
        <w:snapToGrid w:val="0"/>
        <w:spacing w:line="360" w:lineRule="auto"/>
        <w:ind w:firstLine="560"/>
        <w:rPr>
          <w:rFonts w:ascii="宋体" w:hAnsi="宋体" w:cs="宋体" w:hint="eastAsia"/>
          <w:sz w:val="28"/>
          <w:szCs w:val="28"/>
        </w:rPr>
      </w:pPr>
      <w:r>
        <w:rPr>
          <w:rFonts w:ascii="宋体" w:hAnsi="宋体" w:cs="宋体" w:hint="eastAsia"/>
          <w:b/>
          <w:bCs/>
          <w:sz w:val="28"/>
          <w:szCs w:val="28"/>
        </w:rPr>
        <w:t>课程体系</w:t>
      </w:r>
    </w:p>
    <w:p w:rsidR="00C94E61" w:rsidRDefault="00C94E61" w:rsidP="00C94E61">
      <w:pPr>
        <w:snapToGrid w:val="0"/>
        <w:spacing w:line="360" w:lineRule="auto"/>
        <w:ind w:left="560"/>
        <w:rPr>
          <w:rFonts w:ascii="宋体" w:hAnsi="宋体" w:cs="宋体" w:hint="eastAsia"/>
          <w:sz w:val="28"/>
          <w:szCs w:val="28"/>
        </w:rPr>
      </w:pPr>
      <w:r>
        <w:rPr>
          <w:rFonts w:ascii="宋体" w:hAnsi="宋体" w:cs="宋体" w:hint="eastAsia"/>
          <w:sz w:val="28"/>
          <w:szCs w:val="28"/>
        </w:rPr>
        <w:t>课程分为基础知识和高级应用两个模块。具体内容如下：</w:t>
      </w:r>
    </w:p>
    <w:p w:rsidR="00C94E61" w:rsidRDefault="00C94E61" w:rsidP="00C94E61">
      <w:pPr>
        <w:snapToGrid w:val="0"/>
        <w:spacing w:line="360" w:lineRule="auto"/>
        <w:rPr>
          <w:rFonts w:ascii="宋体" w:hAnsi="宋体" w:cs="宋体" w:hint="eastAsia"/>
          <w:b/>
          <w:sz w:val="28"/>
          <w:szCs w:val="28"/>
        </w:rPr>
      </w:pPr>
      <w:r>
        <w:rPr>
          <w:rFonts w:ascii="宋体" w:hAnsi="宋体" w:cs="宋体" w:hint="eastAsia"/>
          <w:b/>
          <w:sz w:val="28"/>
          <w:szCs w:val="28"/>
        </w:rPr>
        <w:t xml:space="preserve">    课程名称：</w:t>
      </w:r>
      <w:r>
        <w:rPr>
          <w:rFonts w:ascii="宋体" w:hAnsi="宋体" w:cs="宋体" w:hint="eastAsia"/>
          <w:sz w:val="28"/>
          <w:szCs w:val="28"/>
        </w:rPr>
        <w:t>数字游戏与游艺设备开发；包含模块1--数字游戏与游艺设备开发基础（4学分）、模块2--数字游戏与游艺设备开发应用（4学分）。（说明：可在专业人才培养方案“多元化教育课程”中换算学分）</w:t>
      </w:r>
    </w:p>
    <w:p w:rsidR="00C94E61" w:rsidRDefault="00C94E61" w:rsidP="00C94E61">
      <w:pPr>
        <w:snapToGrid w:val="0"/>
        <w:spacing w:line="360" w:lineRule="auto"/>
        <w:ind w:firstLine="562"/>
        <w:rPr>
          <w:rFonts w:ascii="宋体" w:hAnsi="宋体" w:cs="宋体" w:hint="eastAsia"/>
          <w:b/>
          <w:sz w:val="28"/>
          <w:szCs w:val="28"/>
        </w:rPr>
      </w:pPr>
      <w:r>
        <w:rPr>
          <w:rFonts w:ascii="宋体" w:hAnsi="宋体" w:cs="宋体" w:hint="eastAsia"/>
          <w:b/>
          <w:sz w:val="28"/>
          <w:szCs w:val="28"/>
        </w:rPr>
        <w:t>四、课程内容</w:t>
      </w:r>
    </w:p>
    <w:p w:rsidR="00C94E61" w:rsidRPr="002F0335" w:rsidRDefault="00C94E61" w:rsidP="00C94E61">
      <w:pPr>
        <w:snapToGrid w:val="0"/>
        <w:spacing w:line="360" w:lineRule="auto"/>
        <w:ind w:firstLine="562"/>
        <w:rPr>
          <w:rFonts w:ascii="宋体" w:hAnsi="宋体" w:cs="宋体" w:hint="eastAsia"/>
          <w:sz w:val="28"/>
          <w:szCs w:val="28"/>
        </w:rPr>
      </w:pPr>
      <w:r>
        <w:rPr>
          <w:rFonts w:ascii="宋体" w:hAnsi="宋体" w:cs="宋体" w:hint="eastAsia"/>
          <w:sz w:val="28"/>
          <w:szCs w:val="28"/>
        </w:rPr>
        <w:t>本课程为一门实践课程，分为两个阶段，以结合不同学科知识，组织不同专业学生，开发出可用的数字游戏与游艺设备为目标，课程涵盖计算机数字媒体、工业设计（产品设计）、机械制造、模具设计、控制技术、艺术设计等领域，可以为不同专业的学生搭建游戏游艺设备开发的全流程教学实践平台。课程分为两个模块，以具体开发产品的时间为周期，每个模块设置4学分，基础课程招收二年级学生，开发应用课程招收三年级学生，二年级学生学完基础课程后，可以继续学习高级开发应用课程模块。</w:t>
      </w:r>
      <w:r>
        <w:rPr>
          <w:rFonts w:ascii="宋体" w:hAnsi="宋体" w:cs="宋体" w:hint="eastAsia"/>
          <w:b/>
          <w:sz w:val="28"/>
          <w:szCs w:val="28"/>
        </w:rPr>
        <w:br w:type="page"/>
      </w:r>
      <w:r>
        <w:rPr>
          <w:rFonts w:ascii="宋体" w:hAnsi="宋体" w:cs="宋体" w:hint="eastAsia"/>
          <w:b/>
          <w:sz w:val="28"/>
          <w:szCs w:val="28"/>
        </w:rPr>
        <w:lastRenderedPageBreak/>
        <w:t>五、授课教师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7"/>
        <w:gridCol w:w="840"/>
        <w:gridCol w:w="1215"/>
        <w:gridCol w:w="4779"/>
        <w:gridCol w:w="851"/>
      </w:tblGrid>
      <w:tr w:rsidR="00C94E61" w:rsidTr="003A20FB">
        <w:trPr>
          <w:trHeight w:val="779"/>
          <w:jc w:val="center"/>
        </w:trPr>
        <w:tc>
          <w:tcPr>
            <w:tcW w:w="787" w:type="dxa"/>
            <w:vAlign w:val="center"/>
          </w:tcPr>
          <w:p w:rsidR="00C94E61" w:rsidRDefault="00C94E61" w:rsidP="003A20FB">
            <w:pPr>
              <w:rPr>
                <w:rFonts w:ascii="宋体" w:hAnsi="宋体" w:cs="宋体" w:hint="eastAsia"/>
                <w:b/>
                <w:sz w:val="24"/>
              </w:rPr>
            </w:pPr>
            <w:r>
              <w:rPr>
                <w:rFonts w:ascii="宋体" w:hAnsi="宋体" w:cs="宋体" w:hint="eastAsia"/>
                <w:b/>
                <w:sz w:val="24"/>
              </w:rPr>
              <w:t>序号</w:t>
            </w:r>
          </w:p>
        </w:tc>
        <w:tc>
          <w:tcPr>
            <w:tcW w:w="840" w:type="dxa"/>
            <w:vAlign w:val="center"/>
          </w:tcPr>
          <w:p w:rsidR="00C94E61" w:rsidRDefault="00C94E61" w:rsidP="003A20FB">
            <w:pPr>
              <w:rPr>
                <w:rFonts w:ascii="宋体" w:hAnsi="宋体" w:cs="宋体" w:hint="eastAsia"/>
                <w:b/>
                <w:sz w:val="24"/>
              </w:rPr>
            </w:pPr>
            <w:r>
              <w:rPr>
                <w:rFonts w:ascii="宋体" w:hAnsi="宋体" w:cs="宋体" w:hint="eastAsia"/>
                <w:b/>
                <w:sz w:val="24"/>
              </w:rPr>
              <w:t>教师</w:t>
            </w:r>
          </w:p>
        </w:tc>
        <w:tc>
          <w:tcPr>
            <w:tcW w:w="1215" w:type="dxa"/>
            <w:vAlign w:val="center"/>
          </w:tcPr>
          <w:p w:rsidR="00C94E61" w:rsidRDefault="00C94E61" w:rsidP="003A20FB">
            <w:pPr>
              <w:jc w:val="center"/>
              <w:rPr>
                <w:rFonts w:ascii="宋体" w:hAnsi="宋体" w:cs="宋体" w:hint="eastAsia"/>
                <w:b/>
                <w:sz w:val="24"/>
              </w:rPr>
            </w:pPr>
            <w:r>
              <w:rPr>
                <w:rFonts w:ascii="宋体" w:hAnsi="宋体" w:cs="宋体" w:hint="eastAsia"/>
                <w:b/>
                <w:sz w:val="24"/>
              </w:rPr>
              <w:t>所在学院</w:t>
            </w:r>
          </w:p>
        </w:tc>
        <w:tc>
          <w:tcPr>
            <w:tcW w:w="4779" w:type="dxa"/>
            <w:vAlign w:val="center"/>
          </w:tcPr>
          <w:p w:rsidR="00C94E61" w:rsidRDefault="00C94E61" w:rsidP="003A20FB">
            <w:pPr>
              <w:jc w:val="center"/>
              <w:rPr>
                <w:rFonts w:ascii="宋体" w:hAnsi="宋体" w:cs="宋体" w:hint="eastAsia"/>
                <w:b/>
                <w:sz w:val="24"/>
              </w:rPr>
            </w:pPr>
            <w:r>
              <w:rPr>
                <w:rFonts w:ascii="宋体" w:hAnsi="宋体" w:cs="宋体" w:hint="eastAsia"/>
                <w:b/>
                <w:sz w:val="24"/>
              </w:rPr>
              <w:t>负责内容</w:t>
            </w:r>
          </w:p>
        </w:tc>
        <w:tc>
          <w:tcPr>
            <w:tcW w:w="851" w:type="dxa"/>
            <w:vAlign w:val="center"/>
          </w:tcPr>
          <w:p w:rsidR="00C94E61" w:rsidRDefault="00C94E61" w:rsidP="003A20FB">
            <w:pPr>
              <w:rPr>
                <w:rFonts w:ascii="宋体" w:hAnsi="宋体" w:cs="宋体" w:hint="eastAsia"/>
                <w:b/>
                <w:sz w:val="24"/>
              </w:rPr>
            </w:pPr>
            <w:r>
              <w:rPr>
                <w:rFonts w:ascii="宋体" w:hAnsi="宋体" w:cs="宋体" w:hint="eastAsia"/>
                <w:b/>
                <w:sz w:val="24"/>
              </w:rPr>
              <w:t>备注</w:t>
            </w:r>
          </w:p>
        </w:tc>
      </w:tr>
      <w:tr w:rsidR="00C94E61" w:rsidTr="003A20FB">
        <w:trPr>
          <w:trHeight w:val="920"/>
          <w:jc w:val="center"/>
        </w:trPr>
        <w:tc>
          <w:tcPr>
            <w:tcW w:w="787"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1</w:t>
            </w:r>
          </w:p>
        </w:tc>
        <w:tc>
          <w:tcPr>
            <w:tcW w:w="840"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赵竞</w:t>
            </w:r>
          </w:p>
        </w:tc>
        <w:tc>
          <w:tcPr>
            <w:tcW w:w="1215"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艺术设计</w:t>
            </w:r>
          </w:p>
          <w:p w:rsidR="00C94E61" w:rsidRDefault="00C94E61" w:rsidP="003A20FB">
            <w:pPr>
              <w:spacing w:line="260" w:lineRule="exact"/>
              <w:jc w:val="center"/>
              <w:rPr>
                <w:rFonts w:ascii="宋体" w:hAnsi="宋体" w:cs="宋体" w:hint="eastAsia"/>
                <w:sz w:val="24"/>
              </w:rPr>
            </w:pPr>
            <w:r>
              <w:rPr>
                <w:rFonts w:ascii="宋体" w:hAnsi="宋体" w:cs="宋体" w:hint="eastAsia"/>
                <w:sz w:val="24"/>
              </w:rPr>
              <w:t>学院</w:t>
            </w:r>
          </w:p>
        </w:tc>
        <w:tc>
          <w:tcPr>
            <w:tcW w:w="4779" w:type="dxa"/>
            <w:vAlign w:val="center"/>
          </w:tcPr>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主要负责游艺设备内容制作、场景、道具、角色建模、灯光烘焙、动画制作等方面的实践教学教学环节</w:t>
            </w:r>
          </w:p>
        </w:tc>
        <w:tc>
          <w:tcPr>
            <w:tcW w:w="851" w:type="dxa"/>
            <w:vAlign w:val="center"/>
          </w:tcPr>
          <w:p w:rsidR="00C94E61" w:rsidRDefault="00C94E61" w:rsidP="003A20FB">
            <w:pPr>
              <w:spacing w:line="360" w:lineRule="exact"/>
              <w:jc w:val="center"/>
              <w:rPr>
                <w:rFonts w:ascii="宋体" w:hAnsi="宋体" w:cs="宋体" w:hint="eastAsia"/>
                <w:b/>
                <w:sz w:val="24"/>
              </w:rPr>
            </w:pPr>
          </w:p>
        </w:tc>
      </w:tr>
      <w:tr w:rsidR="00C94E61" w:rsidTr="003A20FB">
        <w:trPr>
          <w:trHeight w:val="780"/>
          <w:jc w:val="center"/>
        </w:trPr>
        <w:tc>
          <w:tcPr>
            <w:tcW w:w="787"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2</w:t>
            </w:r>
          </w:p>
        </w:tc>
        <w:tc>
          <w:tcPr>
            <w:tcW w:w="840"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李悦乔</w:t>
            </w:r>
          </w:p>
        </w:tc>
        <w:tc>
          <w:tcPr>
            <w:tcW w:w="1215"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计算机</w:t>
            </w:r>
          </w:p>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学院</w:t>
            </w:r>
          </w:p>
        </w:tc>
        <w:tc>
          <w:tcPr>
            <w:tcW w:w="4779" w:type="dxa"/>
            <w:vAlign w:val="center"/>
          </w:tcPr>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计算机学院教师，主要负责游艺设备内容开发，游戏引擎的使用等实践教学教学环节；</w:t>
            </w:r>
          </w:p>
        </w:tc>
        <w:tc>
          <w:tcPr>
            <w:tcW w:w="851" w:type="dxa"/>
            <w:vAlign w:val="center"/>
          </w:tcPr>
          <w:p w:rsidR="00C94E61" w:rsidRDefault="00C94E61" w:rsidP="003A20FB">
            <w:pPr>
              <w:spacing w:line="360" w:lineRule="exact"/>
              <w:jc w:val="center"/>
              <w:rPr>
                <w:rFonts w:ascii="宋体" w:hAnsi="宋体" w:cs="宋体" w:hint="eastAsia"/>
                <w:b/>
                <w:sz w:val="24"/>
              </w:rPr>
            </w:pPr>
          </w:p>
        </w:tc>
      </w:tr>
      <w:tr w:rsidR="00C94E61" w:rsidTr="003A20FB">
        <w:trPr>
          <w:trHeight w:val="735"/>
          <w:jc w:val="center"/>
        </w:trPr>
        <w:tc>
          <w:tcPr>
            <w:tcW w:w="787"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3</w:t>
            </w:r>
          </w:p>
        </w:tc>
        <w:tc>
          <w:tcPr>
            <w:tcW w:w="840"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王凡</w:t>
            </w:r>
          </w:p>
        </w:tc>
        <w:tc>
          <w:tcPr>
            <w:tcW w:w="1215"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机电工程</w:t>
            </w:r>
          </w:p>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学院</w:t>
            </w:r>
          </w:p>
        </w:tc>
        <w:tc>
          <w:tcPr>
            <w:tcW w:w="4779" w:type="dxa"/>
            <w:vAlign w:val="center"/>
          </w:tcPr>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主要负责游艺设备中控制单元设计、运动捕捉技术实现等实践教学环节；</w:t>
            </w:r>
          </w:p>
        </w:tc>
        <w:tc>
          <w:tcPr>
            <w:tcW w:w="851" w:type="dxa"/>
            <w:vAlign w:val="center"/>
          </w:tcPr>
          <w:p w:rsidR="00C94E61" w:rsidRDefault="00C94E61" w:rsidP="003A20FB">
            <w:pPr>
              <w:spacing w:line="360" w:lineRule="exact"/>
              <w:jc w:val="center"/>
              <w:rPr>
                <w:rFonts w:ascii="宋体" w:hAnsi="宋体" w:cs="宋体" w:hint="eastAsia"/>
                <w:b/>
                <w:sz w:val="24"/>
              </w:rPr>
            </w:pPr>
          </w:p>
        </w:tc>
      </w:tr>
      <w:tr w:rsidR="00C94E61" w:rsidTr="003A20FB">
        <w:trPr>
          <w:trHeight w:val="825"/>
          <w:jc w:val="center"/>
        </w:trPr>
        <w:tc>
          <w:tcPr>
            <w:tcW w:w="787"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4</w:t>
            </w:r>
          </w:p>
        </w:tc>
        <w:tc>
          <w:tcPr>
            <w:tcW w:w="840"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刘凯</w:t>
            </w:r>
          </w:p>
        </w:tc>
        <w:tc>
          <w:tcPr>
            <w:tcW w:w="1215"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电子信息学院</w:t>
            </w:r>
          </w:p>
        </w:tc>
        <w:tc>
          <w:tcPr>
            <w:tcW w:w="4779"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主要负责游艺设备中硬件设备设计、输入输出功能实现等实践教学环节；</w:t>
            </w:r>
          </w:p>
        </w:tc>
        <w:tc>
          <w:tcPr>
            <w:tcW w:w="851" w:type="dxa"/>
            <w:vAlign w:val="center"/>
          </w:tcPr>
          <w:p w:rsidR="00C94E61" w:rsidRDefault="00C94E61" w:rsidP="003A20FB">
            <w:pPr>
              <w:spacing w:line="360" w:lineRule="exact"/>
              <w:jc w:val="center"/>
              <w:rPr>
                <w:rFonts w:ascii="宋体" w:hAnsi="宋体" w:cs="宋体" w:hint="eastAsia"/>
                <w:b/>
                <w:sz w:val="24"/>
              </w:rPr>
            </w:pPr>
          </w:p>
        </w:tc>
      </w:tr>
      <w:tr w:rsidR="00C94E61" w:rsidTr="003A20FB">
        <w:trPr>
          <w:trHeight w:val="745"/>
          <w:jc w:val="center"/>
        </w:trPr>
        <w:tc>
          <w:tcPr>
            <w:tcW w:w="787"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5</w:t>
            </w:r>
          </w:p>
        </w:tc>
        <w:tc>
          <w:tcPr>
            <w:tcW w:w="840"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郭磊</w:t>
            </w:r>
          </w:p>
        </w:tc>
        <w:tc>
          <w:tcPr>
            <w:tcW w:w="1215" w:type="dxa"/>
            <w:vAlign w:val="center"/>
          </w:tcPr>
          <w:p w:rsidR="00C94E61" w:rsidRDefault="00C94E61" w:rsidP="003A20FB">
            <w:pPr>
              <w:spacing w:line="260" w:lineRule="exact"/>
              <w:jc w:val="center"/>
              <w:rPr>
                <w:rFonts w:ascii="宋体" w:hAnsi="宋体" w:cs="宋体" w:hint="eastAsia"/>
                <w:sz w:val="24"/>
              </w:rPr>
            </w:pPr>
            <w:r>
              <w:rPr>
                <w:rFonts w:ascii="宋体" w:hAnsi="宋体" w:cs="宋体" w:hint="eastAsia"/>
                <w:sz w:val="24"/>
              </w:rPr>
              <w:t>艺术设计</w:t>
            </w:r>
          </w:p>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学院</w:t>
            </w:r>
          </w:p>
        </w:tc>
        <w:tc>
          <w:tcPr>
            <w:tcW w:w="4779" w:type="dxa"/>
            <w:vAlign w:val="center"/>
          </w:tcPr>
          <w:p w:rsidR="00C94E61" w:rsidRDefault="00C94E61" w:rsidP="003A20FB">
            <w:pPr>
              <w:spacing w:line="260" w:lineRule="exact"/>
              <w:jc w:val="center"/>
              <w:rPr>
                <w:rFonts w:ascii="宋体" w:hAnsi="宋体" w:cs="宋体" w:hint="eastAsia"/>
                <w:b/>
                <w:sz w:val="24"/>
              </w:rPr>
            </w:pPr>
            <w:r>
              <w:rPr>
                <w:rFonts w:ascii="宋体" w:hAnsi="宋体" w:cs="宋体" w:hint="eastAsia"/>
                <w:sz w:val="24"/>
              </w:rPr>
              <w:t>主要负责产品需求定义、产品功能定义、产品结构与造型设计实践教学环节；</w:t>
            </w:r>
          </w:p>
        </w:tc>
        <w:tc>
          <w:tcPr>
            <w:tcW w:w="851" w:type="dxa"/>
            <w:vAlign w:val="center"/>
          </w:tcPr>
          <w:p w:rsidR="00C94E61" w:rsidRDefault="00C94E61" w:rsidP="003A20FB">
            <w:pPr>
              <w:spacing w:line="360" w:lineRule="exact"/>
              <w:jc w:val="center"/>
              <w:rPr>
                <w:rFonts w:ascii="宋体" w:hAnsi="宋体" w:cs="宋体" w:hint="eastAsia"/>
                <w:b/>
                <w:sz w:val="24"/>
              </w:rPr>
            </w:pPr>
          </w:p>
        </w:tc>
      </w:tr>
    </w:tbl>
    <w:p w:rsidR="00C94E61" w:rsidRPr="002F0335" w:rsidRDefault="00C94E61" w:rsidP="00C94E61">
      <w:pPr>
        <w:snapToGrid w:val="0"/>
        <w:spacing w:beforeLines="50" w:afterLines="50" w:line="360" w:lineRule="auto"/>
        <w:rPr>
          <w:b/>
          <w:sz w:val="24"/>
        </w:rPr>
      </w:pPr>
      <w:r w:rsidRPr="002F0335">
        <w:rPr>
          <w:rFonts w:ascii="宋体" w:hAnsi="宋体" w:cs="宋体" w:hint="eastAsia"/>
          <w:b/>
          <w:sz w:val="28"/>
          <w:szCs w:val="28"/>
        </w:rPr>
        <w:t>六</w:t>
      </w:r>
      <w:r w:rsidRPr="002F0335">
        <w:rPr>
          <w:rFonts w:ascii="宋体" w:hAnsi="宋体" w:cs="宋体" w:hint="eastAsia"/>
          <w:b/>
          <w:bCs/>
          <w:sz w:val="28"/>
          <w:szCs w:val="28"/>
        </w:rPr>
        <w:t>、</w:t>
      </w:r>
      <w:r w:rsidRPr="002F0335">
        <w:rPr>
          <w:rFonts w:ascii="宋体" w:hAnsi="宋体" w:cs="宋体" w:hint="eastAsia"/>
          <w:b/>
          <w:sz w:val="28"/>
          <w:szCs w:val="28"/>
        </w:rPr>
        <w:t>课程内容与学员要求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2190"/>
        <w:gridCol w:w="1592"/>
        <w:gridCol w:w="899"/>
        <w:gridCol w:w="975"/>
        <w:gridCol w:w="2205"/>
      </w:tblGrid>
      <w:tr w:rsidR="00C94E61" w:rsidTr="003A20FB">
        <w:trPr>
          <w:jc w:val="center"/>
        </w:trPr>
        <w:tc>
          <w:tcPr>
            <w:tcW w:w="661" w:type="dxa"/>
            <w:vMerge w:val="restart"/>
            <w:vAlign w:val="center"/>
          </w:tcPr>
          <w:p w:rsidR="00C94E61" w:rsidRDefault="00C94E61" w:rsidP="003A20FB">
            <w:pPr>
              <w:spacing w:line="240" w:lineRule="exact"/>
              <w:jc w:val="center"/>
              <w:rPr>
                <w:b/>
                <w:szCs w:val="21"/>
              </w:rPr>
            </w:pPr>
            <w:r>
              <w:rPr>
                <w:rFonts w:hint="eastAsia"/>
                <w:b/>
                <w:szCs w:val="21"/>
              </w:rPr>
              <w:t>序号</w:t>
            </w:r>
          </w:p>
        </w:tc>
        <w:tc>
          <w:tcPr>
            <w:tcW w:w="2190" w:type="dxa"/>
            <w:vMerge w:val="restart"/>
            <w:vAlign w:val="center"/>
          </w:tcPr>
          <w:p w:rsidR="00C94E61" w:rsidRDefault="00C94E61" w:rsidP="003A20FB">
            <w:pPr>
              <w:spacing w:line="240" w:lineRule="exact"/>
              <w:jc w:val="center"/>
              <w:rPr>
                <w:b/>
                <w:szCs w:val="21"/>
              </w:rPr>
            </w:pPr>
            <w:r>
              <w:rPr>
                <w:rFonts w:hint="eastAsia"/>
                <w:b/>
                <w:szCs w:val="21"/>
              </w:rPr>
              <w:t>实践内容</w:t>
            </w:r>
          </w:p>
        </w:tc>
        <w:tc>
          <w:tcPr>
            <w:tcW w:w="1592" w:type="dxa"/>
            <w:vMerge w:val="restart"/>
            <w:vAlign w:val="center"/>
          </w:tcPr>
          <w:p w:rsidR="00C94E61" w:rsidRDefault="00C94E61" w:rsidP="003A20FB">
            <w:pPr>
              <w:spacing w:line="240" w:lineRule="exact"/>
              <w:jc w:val="center"/>
              <w:rPr>
                <w:b/>
                <w:szCs w:val="21"/>
              </w:rPr>
            </w:pPr>
            <w:r>
              <w:rPr>
                <w:rFonts w:hint="eastAsia"/>
                <w:b/>
                <w:szCs w:val="21"/>
              </w:rPr>
              <w:t>学生专业</w:t>
            </w:r>
          </w:p>
        </w:tc>
        <w:tc>
          <w:tcPr>
            <w:tcW w:w="1874" w:type="dxa"/>
            <w:gridSpan w:val="2"/>
            <w:vAlign w:val="center"/>
          </w:tcPr>
          <w:p w:rsidR="00C94E61" w:rsidRDefault="00C94E61" w:rsidP="003A20FB">
            <w:pPr>
              <w:spacing w:line="240" w:lineRule="exact"/>
              <w:ind w:leftChars="-50" w:left="-105" w:rightChars="-50" w:right="-105"/>
              <w:jc w:val="center"/>
              <w:rPr>
                <w:b/>
                <w:szCs w:val="21"/>
              </w:rPr>
            </w:pPr>
            <w:r>
              <w:rPr>
                <w:rFonts w:hint="eastAsia"/>
                <w:b/>
                <w:szCs w:val="21"/>
              </w:rPr>
              <w:t>人</w:t>
            </w:r>
            <w:r>
              <w:rPr>
                <w:rFonts w:hint="eastAsia"/>
                <w:b/>
                <w:szCs w:val="21"/>
              </w:rPr>
              <w:t xml:space="preserve"> </w:t>
            </w:r>
            <w:r>
              <w:rPr>
                <w:rFonts w:hint="eastAsia"/>
                <w:b/>
                <w:szCs w:val="21"/>
              </w:rPr>
              <w:t>数</w:t>
            </w:r>
          </w:p>
        </w:tc>
        <w:tc>
          <w:tcPr>
            <w:tcW w:w="2205" w:type="dxa"/>
            <w:vMerge w:val="restart"/>
            <w:vAlign w:val="center"/>
          </w:tcPr>
          <w:p w:rsidR="00C94E61" w:rsidRDefault="00C94E61" w:rsidP="003A20FB">
            <w:pPr>
              <w:spacing w:line="240" w:lineRule="exact"/>
              <w:jc w:val="center"/>
              <w:rPr>
                <w:b/>
                <w:szCs w:val="21"/>
              </w:rPr>
            </w:pPr>
            <w:r>
              <w:rPr>
                <w:rFonts w:hint="eastAsia"/>
                <w:b/>
                <w:szCs w:val="21"/>
              </w:rPr>
              <w:t>备注</w:t>
            </w:r>
          </w:p>
        </w:tc>
      </w:tr>
      <w:tr w:rsidR="00C94E61" w:rsidTr="003A20FB">
        <w:trPr>
          <w:jc w:val="center"/>
        </w:trPr>
        <w:tc>
          <w:tcPr>
            <w:tcW w:w="661" w:type="dxa"/>
            <w:vMerge/>
            <w:vAlign w:val="center"/>
          </w:tcPr>
          <w:p w:rsidR="00C94E61" w:rsidRDefault="00C94E61" w:rsidP="003A20FB">
            <w:pPr>
              <w:spacing w:line="240" w:lineRule="exact"/>
              <w:jc w:val="center"/>
              <w:rPr>
                <w:b/>
                <w:szCs w:val="21"/>
              </w:rPr>
            </w:pPr>
          </w:p>
        </w:tc>
        <w:tc>
          <w:tcPr>
            <w:tcW w:w="2190" w:type="dxa"/>
            <w:vMerge/>
            <w:vAlign w:val="center"/>
          </w:tcPr>
          <w:p w:rsidR="00C94E61" w:rsidRDefault="00C94E61" w:rsidP="003A20FB">
            <w:pPr>
              <w:spacing w:line="240" w:lineRule="exact"/>
              <w:jc w:val="center"/>
              <w:rPr>
                <w:b/>
                <w:szCs w:val="21"/>
              </w:rPr>
            </w:pPr>
          </w:p>
        </w:tc>
        <w:tc>
          <w:tcPr>
            <w:tcW w:w="1592" w:type="dxa"/>
            <w:vMerge/>
            <w:vAlign w:val="center"/>
          </w:tcPr>
          <w:p w:rsidR="00C94E61" w:rsidRDefault="00C94E61" w:rsidP="003A20FB">
            <w:pPr>
              <w:spacing w:line="240" w:lineRule="exact"/>
              <w:jc w:val="center"/>
              <w:rPr>
                <w:b/>
                <w:szCs w:val="21"/>
              </w:rPr>
            </w:pPr>
          </w:p>
        </w:tc>
        <w:tc>
          <w:tcPr>
            <w:tcW w:w="899" w:type="dxa"/>
            <w:vAlign w:val="center"/>
          </w:tcPr>
          <w:p w:rsidR="00C94E61" w:rsidRDefault="00C94E61" w:rsidP="003A20FB">
            <w:pPr>
              <w:spacing w:line="240" w:lineRule="exact"/>
              <w:ind w:leftChars="-50" w:left="-105" w:rightChars="-50" w:right="-105"/>
              <w:jc w:val="center"/>
              <w:rPr>
                <w:b/>
                <w:szCs w:val="21"/>
              </w:rPr>
            </w:pPr>
            <w:r>
              <w:rPr>
                <w:rFonts w:hint="eastAsia"/>
                <w:b/>
                <w:szCs w:val="21"/>
              </w:rPr>
              <w:t>基础课程（大二）</w:t>
            </w:r>
          </w:p>
        </w:tc>
        <w:tc>
          <w:tcPr>
            <w:tcW w:w="975" w:type="dxa"/>
            <w:vAlign w:val="center"/>
          </w:tcPr>
          <w:p w:rsidR="00C94E61" w:rsidRDefault="00C94E61" w:rsidP="003A20FB">
            <w:pPr>
              <w:spacing w:line="240" w:lineRule="exact"/>
              <w:ind w:leftChars="-50" w:left="-105" w:rightChars="-50" w:right="-105"/>
              <w:jc w:val="center"/>
              <w:rPr>
                <w:b/>
                <w:szCs w:val="21"/>
              </w:rPr>
            </w:pPr>
            <w:r>
              <w:rPr>
                <w:rFonts w:hint="eastAsia"/>
                <w:b/>
                <w:szCs w:val="21"/>
              </w:rPr>
              <w:t>高级应用</w:t>
            </w:r>
          </w:p>
          <w:p w:rsidR="00C94E61" w:rsidRDefault="00C94E61" w:rsidP="003A20FB">
            <w:pPr>
              <w:spacing w:line="240" w:lineRule="exact"/>
              <w:ind w:leftChars="-50" w:left="-105" w:rightChars="-50" w:right="-105"/>
              <w:jc w:val="center"/>
              <w:rPr>
                <w:b/>
                <w:szCs w:val="21"/>
              </w:rPr>
            </w:pPr>
            <w:r>
              <w:rPr>
                <w:rFonts w:hint="eastAsia"/>
                <w:b/>
                <w:szCs w:val="21"/>
              </w:rPr>
              <w:t>（大三）</w:t>
            </w:r>
          </w:p>
        </w:tc>
        <w:tc>
          <w:tcPr>
            <w:tcW w:w="2205" w:type="dxa"/>
            <w:vMerge/>
            <w:vAlign w:val="center"/>
          </w:tcPr>
          <w:p w:rsidR="00C94E61" w:rsidRDefault="00C94E61" w:rsidP="003A20FB">
            <w:pPr>
              <w:spacing w:line="240" w:lineRule="exact"/>
              <w:rPr>
                <w:b/>
                <w:szCs w:val="21"/>
              </w:rPr>
            </w:pPr>
          </w:p>
        </w:tc>
      </w:tr>
      <w:tr w:rsidR="00C94E61" w:rsidTr="003A20FB">
        <w:trPr>
          <w:trHeight w:val="1145"/>
          <w:jc w:val="center"/>
        </w:trPr>
        <w:tc>
          <w:tcPr>
            <w:tcW w:w="661"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1</w:t>
            </w:r>
          </w:p>
        </w:tc>
        <w:tc>
          <w:tcPr>
            <w:tcW w:w="2190"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内容制作、场景、道具、角色建模、灯光烘焙、动画制作、游戏UI界面设计</w:t>
            </w:r>
          </w:p>
        </w:tc>
        <w:tc>
          <w:tcPr>
            <w:tcW w:w="1592"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动画、环境设计、工业设计、视觉传达</w:t>
            </w:r>
          </w:p>
        </w:tc>
        <w:tc>
          <w:tcPr>
            <w:tcW w:w="899"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10</w:t>
            </w:r>
          </w:p>
        </w:tc>
        <w:tc>
          <w:tcPr>
            <w:tcW w:w="97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6</w:t>
            </w:r>
          </w:p>
        </w:tc>
        <w:tc>
          <w:tcPr>
            <w:tcW w:w="220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会使用3DSMAX、MAYA、PhotoShop\AI\CorelDRAW的同学优先</w:t>
            </w:r>
          </w:p>
        </w:tc>
      </w:tr>
      <w:tr w:rsidR="00C94E61" w:rsidTr="003A20FB">
        <w:trPr>
          <w:trHeight w:val="1025"/>
          <w:jc w:val="center"/>
        </w:trPr>
        <w:tc>
          <w:tcPr>
            <w:tcW w:w="661"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2</w:t>
            </w:r>
          </w:p>
        </w:tc>
        <w:tc>
          <w:tcPr>
            <w:tcW w:w="2190"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游戏内容开发、动作捕捉技术研究</w:t>
            </w:r>
          </w:p>
        </w:tc>
        <w:tc>
          <w:tcPr>
            <w:tcW w:w="1592"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软件工程、数字媒体技术</w:t>
            </w:r>
          </w:p>
        </w:tc>
        <w:tc>
          <w:tcPr>
            <w:tcW w:w="899"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5</w:t>
            </w:r>
          </w:p>
        </w:tc>
        <w:tc>
          <w:tcPr>
            <w:tcW w:w="97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3</w:t>
            </w:r>
          </w:p>
        </w:tc>
        <w:tc>
          <w:tcPr>
            <w:tcW w:w="220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会使用Unity3D、UE4引擎、Kinect SDK的同学优先</w:t>
            </w:r>
          </w:p>
        </w:tc>
      </w:tr>
      <w:tr w:rsidR="00C94E61" w:rsidTr="003A20FB">
        <w:trPr>
          <w:trHeight w:val="1370"/>
          <w:jc w:val="center"/>
        </w:trPr>
        <w:tc>
          <w:tcPr>
            <w:tcW w:w="661"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3</w:t>
            </w:r>
          </w:p>
        </w:tc>
        <w:tc>
          <w:tcPr>
            <w:tcW w:w="2190"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硬件设计与制作</w:t>
            </w:r>
          </w:p>
        </w:tc>
        <w:tc>
          <w:tcPr>
            <w:tcW w:w="1592"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电子科学与技术、机械设计制造及其自动化</w:t>
            </w:r>
          </w:p>
        </w:tc>
        <w:tc>
          <w:tcPr>
            <w:tcW w:w="899"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6</w:t>
            </w:r>
          </w:p>
        </w:tc>
        <w:tc>
          <w:tcPr>
            <w:tcW w:w="97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4</w:t>
            </w:r>
          </w:p>
        </w:tc>
        <w:tc>
          <w:tcPr>
            <w:tcW w:w="220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掌握模拟电路及数字电路，或熟悉C语言，或会使用一种类型的单片机设计应用的同学优先</w:t>
            </w:r>
          </w:p>
        </w:tc>
      </w:tr>
      <w:tr w:rsidR="00C94E61" w:rsidTr="003A20FB">
        <w:trPr>
          <w:trHeight w:val="935"/>
          <w:jc w:val="center"/>
        </w:trPr>
        <w:tc>
          <w:tcPr>
            <w:tcW w:w="661"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4</w:t>
            </w:r>
          </w:p>
        </w:tc>
        <w:tc>
          <w:tcPr>
            <w:tcW w:w="2190"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游艺设备机台设计</w:t>
            </w:r>
          </w:p>
        </w:tc>
        <w:tc>
          <w:tcPr>
            <w:tcW w:w="1592"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工业设计、产品设计</w:t>
            </w:r>
          </w:p>
        </w:tc>
        <w:tc>
          <w:tcPr>
            <w:tcW w:w="899"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4</w:t>
            </w:r>
          </w:p>
        </w:tc>
        <w:tc>
          <w:tcPr>
            <w:tcW w:w="97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2</w:t>
            </w:r>
          </w:p>
        </w:tc>
        <w:tc>
          <w:tcPr>
            <w:tcW w:w="220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会使用PRO/E，solidworks、Rhino的同学优先</w:t>
            </w:r>
          </w:p>
        </w:tc>
      </w:tr>
      <w:tr w:rsidR="00C94E61" w:rsidTr="003A20FB">
        <w:trPr>
          <w:trHeight w:val="750"/>
          <w:jc w:val="center"/>
        </w:trPr>
        <w:tc>
          <w:tcPr>
            <w:tcW w:w="4443" w:type="dxa"/>
            <w:gridSpan w:val="3"/>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合计</w:t>
            </w:r>
          </w:p>
        </w:tc>
        <w:tc>
          <w:tcPr>
            <w:tcW w:w="899"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25</w:t>
            </w:r>
          </w:p>
        </w:tc>
        <w:tc>
          <w:tcPr>
            <w:tcW w:w="97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15</w:t>
            </w:r>
          </w:p>
        </w:tc>
        <w:tc>
          <w:tcPr>
            <w:tcW w:w="2205" w:type="dxa"/>
            <w:vAlign w:val="center"/>
          </w:tcPr>
          <w:p w:rsidR="00C94E61" w:rsidRDefault="00C94E61" w:rsidP="003A20FB">
            <w:pPr>
              <w:spacing w:line="240" w:lineRule="exact"/>
              <w:jc w:val="center"/>
              <w:rPr>
                <w:rFonts w:ascii="宋体" w:hAnsi="宋体" w:cs="宋体" w:hint="eastAsia"/>
                <w:sz w:val="24"/>
              </w:rPr>
            </w:pPr>
            <w:r>
              <w:rPr>
                <w:rFonts w:ascii="宋体" w:hAnsi="宋体" w:cs="宋体" w:hint="eastAsia"/>
                <w:sz w:val="24"/>
              </w:rPr>
              <w:t>共40人，人数可根据项目适当调整</w:t>
            </w:r>
          </w:p>
        </w:tc>
      </w:tr>
    </w:tbl>
    <w:p w:rsidR="00C94E61" w:rsidRDefault="00C94E61" w:rsidP="00C94E61">
      <w:pPr>
        <w:pStyle w:val="a5"/>
        <w:shd w:val="clear" w:color="auto" w:fill="FFFFFF"/>
        <w:spacing w:beforeAutospacing="0" w:after="83" w:afterAutospacing="0"/>
        <w:jc w:val="both"/>
        <w:rPr>
          <w:rStyle w:val="a6"/>
          <w:rFonts w:hint="eastAsia"/>
          <w:color w:val="333333"/>
          <w:sz w:val="21"/>
          <w:szCs w:val="21"/>
        </w:rPr>
      </w:pPr>
    </w:p>
    <w:p w:rsidR="00C94E61" w:rsidRDefault="00C94E61" w:rsidP="00C94E61">
      <w:pPr>
        <w:pStyle w:val="a5"/>
        <w:shd w:val="clear" w:color="auto" w:fill="FFFFFF"/>
        <w:spacing w:beforeAutospacing="0" w:after="83" w:afterAutospacing="0"/>
        <w:jc w:val="both"/>
        <w:rPr>
          <w:rFonts w:hint="eastAsia"/>
          <w:color w:val="333333"/>
          <w:szCs w:val="24"/>
        </w:rPr>
      </w:pPr>
      <w:r>
        <w:rPr>
          <w:rStyle w:val="a6"/>
          <w:rFonts w:hint="eastAsia"/>
          <w:color w:val="333333"/>
          <w:sz w:val="28"/>
          <w:szCs w:val="28"/>
        </w:rPr>
        <w:t xml:space="preserve">    </w:t>
      </w:r>
      <w:r>
        <w:rPr>
          <w:rStyle w:val="a6"/>
          <w:rFonts w:hint="eastAsia"/>
          <w:color w:val="333333"/>
          <w:szCs w:val="24"/>
        </w:rPr>
        <w:t xml:space="preserve"> 报名时间：</w:t>
      </w:r>
      <w:r>
        <w:rPr>
          <w:rFonts w:hint="eastAsia"/>
          <w:color w:val="333333"/>
          <w:szCs w:val="24"/>
        </w:rPr>
        <w:t xml:space="preserve">2017年6月23日      </w:t>
      </w:r>
      <w:r>
        <w:rPr>
          <w:rStyle w:val="a6"/>
          <w:rFonts w:hint="eastAsia"/>
          <w:color w:val="333333"/>
          <w:szCs w:val="24"/>
        </w:rPr>
        <w:t>报名地点：</w:t>
      </w:r>
      <w:r>
        <w:rPr>
          <w:rFonts w:hint="eastAsia"/>
          <w:color w:val="333333"/>
          <w:szCs w:val="24"/>
        </w:rPr>
        <w:t xml:space="preserve">明德楼807室 </w:t>
      </w:r>
    </w:p>
    <w:p w:rsidR="00C94E61" w:rsidRDefault="00C94E61" w:rsidP="00C94E61">
      <w:pPr>
        <w:pStyle w:val="a5"/>
        <w:shd w:val="clear" w:color="auto" w:fill="FFFFFF"/>
        <w:spacing w:after="83"/>
        <w:rPr>
          <w:rFonts w:hint="eastAsia"/>
          <w:b/>
          <w:bCs/>
          <w:color w:val="333333"/>
          <w:szCs w:val="24"/>
        </w:rPr>
      </w:pPr>
      <w:r>
        <w:rPr>
          <w:rStyle w:val="a6"/>
          <w:rFonts w:hint="eastAsia"/>
          <w:color w:val="333333"/>
          <w:szCs w:val="24"/>
        </w:rPr>
        <w:t xml:space="preserve">      联系人：</w:t>
      </w:r>
      <w:r>
        <w:rPr>
          <w:rFonts w:hint="eastAsia"/>
          <w:color w:val="333333"/>
          <w:szCs w:val="24"/>
        </w:rPr>
        <w:t xml:space="preserve">鞠老师                </w:t>
      </w:r>
      <w:r>
        <w:rPr>
          <w:rFonts w:hint="eastAsia"/>
          <w:b/>
          <w:bCs/>
          <w:color w:val="333333"/>
          <w:szCs w:val="24"/>
        </w:rPr>
        <w:t>联系电话：88328652（6003）</w:t>
      </w:r>
    </w:p>
    <w:sectPr w:rsidR="00C94E61" w:rsidSect="005A58CD">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67" w:rsidRDefault="00C94E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67" w:rsidRDefault="00C94E61">
    <w:pPr>
      <w:pStyle w:val="a3"/>
      <w:jc w:val="right"/>
    </w:pPr>
    <w:r>
      <w:fldChar w:fldCharType="begin"/>
    </w:r>
    <w:r>
      <w:instrText xml:space="preserve"> PAGE   \* MERGEFORMAT </w:instrText>
    </w:r>
    <w:r>
      <w:fldChar w:fldCharType="separate"/>
    </w:r>
    <w:r w:rsidRPr="00C94E61">
      <w:rPr>
        <w:noProof/>
        <w:lang w:val="zh-CN"/>
      </w:rPr>
      <w:t>1</w:t>
    </w:r>
    <w:r>
      <w:fldChar w:fldCharType="end"/>
    </w:r>
  </w:p>
  <w:p w:rsidR="005A58CD" w:rsidRDefault="00C94E6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67" w:rsidRDefault="00C94E61">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67" w:rsidRDefault="00C94E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CD" w:rsidRDefault="00C94E61" w:rsidP="0002256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67" w:rsidRDefault="00C94E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15289"/>
    <w:multiLevelType w:val="singleLevel"/>
    <w:tmpl w:val="59415289"/>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E61"/>
    <w:rsid w:val="000020C1"/>
    <w:rsid w:val="000020CB"/>
    <w:rsid w:val="000031DF"/>
    <w:rsid w:val="000060C0"/>
    <w:rsid w:val="000075E9"/>
    <w:rsid w:val="00012B46"/>
    <w:rsid w:val="000139DF"/>
    <w:rsid w:val="00013FE4"/>
    <w:rsid w:val="0001427D"/>
    <w:rsid w:val="000179E5"/>
    <w:rsid w:val="00022AF8"/>
    <w:rsid w:val="00022FB6"/>
    <w:rsid w:val="000231DE"/>
    <w:rsid w:val="00024178"/>
    <w:rsid w:val="0002579E"/>
    <w:rsid w:val="0002629A"/>
    <w:rsid w:val="00026351"/>
    <w:rsid w:val="00044AD9"/>
    <w:rsid w:val="00045448"/>
    <w:rsid w:val="00046A7A"/>
    <w:rsid w:val="00047727"/>
    <w:rsid w:val="00050084"/>
    <w:rsid w:val="0005261B"/>
    <w:rsid w:val="000530E0"/>
    <w:rsid w:val="000547DC"/>
    <w:rsid w:val="00054A9D"/>
    <w:rsid w:val="00056102"/>
    <w:rsid w:val="00057ED2"/>
    <w:rsid w:val="0006086B"/>
    <w:rsid w:val="00061992"/>
    <w:rsid w:val="00061DA2"/>
    <w:rsid w:val="00063DCA"/>
    <w:rsid w:val="0006685D"/>
    <w:rsid w:val="00070FD0"/>
    <w:rsid w:val="00071DC7"/>
    <w:rsid w:val="0007314A"/>
    <w:rsid w:val="00074D36"/>
    <w:rsid w:val="0007550E"/>
    <w:rsid w:val="00076B09"/>
    <w:rsid w:val="00080FC3"/>
    <w:rsid w:val="00082B93"/>
    <w:rsid w:val="00082F43"/>
    <w:rsid w:val="00090AD6"/>
    <w:rsid w:val="00090C5B"/>
    <w:rsid w:val="00091403"/>
    <w:rsid w:val="0009348A"/>
    <w:rsid w:val="000A00C9"/>
    <w:rsid w:val="000A0B4B"/>
    <w:rsid w:val="000A390A"/>
    <w:rsid w:val="000A45CE"/>
    <w:rsid w:val="000A5ABF"/>
    <w:rsid w:val="000A7391"/>
    <w:rsid w:val="000B2112"/>
    <w:rsid w:val="000B4A77"/>
    <w:rsid w:val="000B5F53"/>
    <w:rsid w:val="000B74D6"/>
    <w:rsid w:val="000B7DAA"/>
    <w:rsid w:val="000C2E0E"/>
    <w:rsid w:val="000C6CB9"/>
    <w:rsid w:val="000C7407"/>
    <w:rsid w:val="000D278B"/>
    <w:rsid w:val="000D557F"/>
    <w:rsid w:val="000E01A5"/>
    <w:rsid w:val="000E18D5"/>
    <w:rsid w:val="000E1E9E"/>
    <w:rsid w:val="000E3E95"/>
    <w:rsid w:val="000F37F3"/>
    <w:rsid w:val="000F3FBA"/>
    <w:rsid w:val="000F46CB"/>
    <w:rsid w:val="000F4E51"/>
    <w:rsid w:val="000F7969"/>
    <w:rsid w:val="001055CF"/>
    <w:rsid w:val="00106DFB"/>
    <w:rsid w:val="0011085A"/>
    <w:rsid w:val="00114781"/>
    <w:rsid w:val="00120612"/>
    <w:rsid w:val="00125081"/>
    <w:rsid w:val="001316F6"/>
    <w:rsid w:val="001341EC"/>
    <w:rsid w:val="001358C4"/>
    <w:rsid w:val="00136700"/>
    <w:rsid w:val="0014078F"/>
    <w:rsid w:val="001417BB"/>
    <w:rsid w:val="0014397C"/>
    <w:rsid w:val="00145BC1"/>
    <w:rsid w:val="00145C55"/>
    <w:rsid w:val="0014616F"/>
    <w:rsid w:val="00153216"/>
    <w:rsid w:val="001605C4"/>
    <w:rsid w:val="00163F92"/>
    <w:rsid w:val="00172AEA"/>
    <w:rsid w:val="00173D3F"/>
    <w:rsid w:val="00174BB4"/>
    <w:rsid w:val="001760F4"/>
    <w:rsid w:val="00176619"/>
    <w:rsid w:val="00176C39"/>
    <w:rsid w:val="001771D0"/>
    <w:rsid w:val="0018279E"/>
    <w:rsid w:val="0018487E"/>
    <w:rsid w:val="00184A4E"/>
    <w:rsid w:val="00184FBB"/>
    <w:rsid w:val="00185A9D"/>
    <w:rsid w:val="00186900"/>
    <w:rsid w:val="00190C1E"/>
    <w:rsid w:val="00194870"/>
    <w:rsid w:val="001954F1"/>
    <w:rsid w:val="00195B77"/>
    <w:rsid w:val="00195F3C"/>
    <w:rsid w:val="001974AA"/>
    <w:rsid w:val="001A09FC"/>
    <w:rsid w:val="001A11E1"/>
    <w:rsid w:val="001A3724"/>
    <w:rsid w:val="001A4002"/>
    <w:rsid w:val="001A41B9"/>
    <w:rsid w:val="001A5017"/>
    <w:rsid w:val="001A5758"/>
    <w:rsid w:val="001A63E9"/>
    <w:rsid w:val="001B1324"/>
    <w:rsid w:val="001B1E0A"/>
    <w:rsid w:val="001C0A2E"/>
    <w:rsid w:val="001C0D41"/>
    <w:rsid w:val="001C0E88"/>
    <w:rsid w:val="001C2ABA"/>
    <w:rsid w:val="001C41E4"/>
    <w:rsid w:val="001C44E3"/>
    <w:rsid w:val="001C6907"/>
    <w:rsid w:val="001C6BC7"/>
    <w:rsid w:val="001C76A8"/>
    <w:rsid w:val="001C7FEB"/>
    <w:rsid w:val="001D2718"/>
    <w:rsid w:val="001D4AAB"/>
    <w:rsid w:val="001D4F41"/>
    <w:rsid w:val="001D5E1A"/>
    <w:rsid w:val="001D7B50"/>
    <w:rsid w:val="001E0600"/>
    <w:rsid w:val="001E3E64"/>
    <w:rsid w:val="001E4133"/>
    <w:rsid w:val="001E7064"/>
    <w:rsid w:val="001F34C7"/>
    <w:rsid w:val="001F38A8"/>
    <w:rsid w:val="001F4106"/>
    <w:rsid w:val="001F449C"/>
    <w:rsid w:val="001F75A0"/>
    <w:rsid w:val="00203297"/>
    <w:rsid w:val="00203422"/>
    <w:rsid w:val="00210F52"/>
    <w:rsid w:val="002126CF"/>
    <w:rsid w:val="002138B4"/>
    <w:rsid w:val="0021767F"/>
    <w:rsid w:val="00220E32"/>
    <w:rsid w:val="0022202B"/>
    <w:rsid w:val="0022225E"/>
    <w:rsid w:val="00223B64"/>
    <w:rsid w:val="0022400E"/>
    <w:rsid w:val="002249C8"/>
    <w:rsid w:val="00231762"/>
    <w:rsid w:val="0023200A"/>
    <w:rsid w:val="00233602"/>
    <w:rsid w:val="00235EA6"/>
    <w:rsid w:val="00237451"/>
    <w:rsid w:val="00243178"/>
    <w:rsid w:val="002454D4"/>
    <w:rsid w:val="002462C2"/>
    <w:rsid w:val="00250319"/>
    <w:rsid w:val="00251E08"/>
    <w:rsid w:val="002527C1"/>
    <w:rsid w:val="00255542"/>
    <w:rsid w:val="00257FF8"/>
    <w:rsid w:val="00264EF4"/>
    <w:rsid w:val="00270459"/>
    <w:rsid w:val="002775AE"/>
    <w:rsid w:val="00280416"/>
    <w:rsid w:val="00280434"/>
    <w:rsid w:val="00281A0B"/>
    <w:rsid w:val="00281D16"/>
    <w:rsid w:val="00283F52"/>
    <w:rsid w:val="0028536C"/>
    <w:rsid w:val="002856B0"/>
    <w:rsid w:val="00285920"/>
    <w:rsid w:val="0028597D"/>
    <w:rsid w:val="00285A8B"/>
    <w:rsid w:val="00285E4B"/>
    <w:rsid w:val="00286387"/>
    <w:rsid w:val="002909D9"/>
    <w:rsid w:val="00290A76"/>
    <w:rsid w:val="00291821"/>
    <w:rsid w:val="002A0847"/>
    <w:rsid w:val="002A6F5F"/>
    <w:rsid w:val="002A7D9A"/>
    <w:rsid w:val="002B0F38"/>
    <w:rsid w:val="002B388D"/>
    <w:rsid w:val="002B4B36"/>
    <w:rsid w:val="002B4CEA"/>
    <w:rsid w:val="002B51D6"/>
    <w:rsid w:val="002C68AE"/>
    <w:rsid w:val="002C7DD4"/>
    <w:rsid w:val="002D3463"/>
    <w:rsid w:val="002D3956"/>
    <w:rsid w:val="002D3AD4"/>
    <w:rsid w:val="002D4D4C"/>
    <w:rsid w:val="002D546C"/>
    <w:rsid w:val="002E0980"/>
    <w:rsid w:val="002E1A83"/>
    <w:rsid w:val="002E1D27"/>
    <w:rsid w:val="002E2F5E"/>
    <w:rsid w:val="002E6F37"/>
    <w:rsid w:val="002F1259"/>
    <w:rsid w:val="002F3F9F"/>
    <w:rsid w:val="002F6CE9"/>
    <w:rsid w:val="002F6FAB"/>
    <w:rsid w:val="00306E76"/>
    <w:rsid w:val="00307D6F"/>
    <w:rsid w:val="003131B4"/>
    <w:rsid w:val="00313F51"/>
    <w:rsid w:val="0031563C"/>
    <w:rsid w:val="00315E73"/>
    <w:rsid w:val="00315F04"/>
    <w:rsid w:val="00317CD2"/>
    <w:rsid w:val="00323A62"/>
    <w:rsid w:val="00323E68"/>
    <w:rsid w:val="00323E69"/>
    <w:rsid w:val="00324BA2"/>
    <w:rsid w:val="003257BA"/>
    <w:rsid w:val="00326A99"/>
    <w:rsid w:val="0032720B"/>
    <w:rsid w:val="003275CF"/>
    <w:rsid w:val="003305DE"/>
    <w:rsid w:val="00332C74"/>
    <w:rsid w:val="00337563"/>
    <w:rsid w:val="003463B4"/>
    <w:rsid w:val="00352098"/>
    <w:rsid w:val="00352C0A"/>
    <w:rsid w:val="003565F4"/>
    <w:rsid w:val="003567BF"/>
    <w:rsid w:val="00356B10"/>
    <w:rsid w:val="003610E9"/>
    <w:rsid w:val="003629FC"/>
    <w:rsid w:val="00362AB3"/>
    <w:rsid w:val="00365801"/>
    <w:rsid w:val="00367D81"/>
    <w:rsid w:val="0037414F"/>
    <w:rsid w:val="003760CC"/>
    <w:rsid w:val="0038669F"/>
    <w:rsid w:val="00386E10"/>
    <w:rsid w:val="0038784E"/>
    <w:rsid w:val="0039075E"/>
    <w:rsid w:val="003921CD"/>
    <w:rsid w:val="003946E1"/>
    <w:rsid w:val="00394F70"/>
    <w:rsid w:val="00395DC0"/>
    <w:rsid w:val="00397EC6"/>
    <w:rsid w:val="003A03F8"/>
    <w:rsid w:val="003A3C32"/>
    <w:rsid w:val="003A50AC"/>
    <w:rsid w:val="003A760E"/>
    <w:rsid w:val="003B087D"/>
    <w:rsid w:val="003B119E"/>
    <w:rsid w:val="003B4410"/>
    <w:rsid w:val="003B6172"/>
    <w:rsid w:val="003B7411"/>
    <w:rsid w:val="003C5B71"/>
    <w:rsid w:val="003C66DC"/>
    <w:rsid w:val="003D3E1A"/>
    <w:rsid w:val="003D424B"/>
    <w:rsid w:val="003D5834"/>
    <w:rsid w:val="003E7D09"/>
    <w:rsid w:val="003F077B"/>
    <w:rsid w:val="003F327F"/>
    <w:rsid w:val="003F39D4"/>
    <w:rsid w:val="00402DCC"/>
    <w:rsid w:val="004039C6"/>
    <w:rsid w:val="0040623D"/>
    <w:rsid w:val="00406398"/>
    <w:rsid w:val="00406F8B"/>
    <w:rsid w:val="0040735D"/>
    <w:rsid w:val="0042078F"/>
    <w:rsid w:val="00421B96"/>
    <w:rsid w:val="00421D8F"/>
    <w:rsid w:val="004252DA"/>
    <w:rsid w:val="00426816"/>
    <w:rsid w:val="00430768"/>
    <w:rsid w:val="004309A7"/>
    <w:rsid w:val="00431A1F"/>
    <w:rsid w:val="00432D01"/>
    <w:rsid w:val="00435541"/>
    <w:rsid w:val="00441951"/>
    <w:rsid w:val="004438B5"/>
    <w:rsid w:val="0045025D"/>
    <w:rsid w:val="00450C82"/>
    <w:rsid w:val="00450C83"/>
    <w:rsid w:val="004516DB"/>
    <w:rsid w:val="00452F4A"/>
    <w:rsid w:val="004578BD"/>
    <w:rsid w:val="004610C3"/>
    <w:rsid w:val="00461479"/>
    <w:rsid w:val="00462BB8"/>
    <w:rsid w:val="00464D51"/>
    <w:rsid w:val="00466390"/>
    <w:rsid w:val="00466E28"/>
    <w:rsid w:val="004728B1"/>
    <w:rsid w:val="00477EF9"/>
    <w:rsid w:val="00480185"/>
    <w:rsid w:val="004827CF"/>
    <w:rsid w:val="004830B3"/>
    <w:rsid w:val="004852FA"/>
    <w:rsid w:val="00492C9E"/>
    <w:rsid w:val="00494AC1"/>
    <w:rsid w:val="004A02DC"/>
    <w:rsid w:val="004A109C"/>
    <w:rsid w:val="004A1F24"/>
    <w:rsid w:val="004A2EBA"/>
    <w:rsid w:val="004A5D9C"/>
    <w:rsid w:val="004A75E5"/>
    <w:rsid w:val="004C25E5"/>
    <w:rsid w:val="004C56F1"/>
    <w:rsid w:val="004C5D23"/>
    <w:rsid w:val="004C68D4"/>
    <w:rsid w:val="004C725D"/>
    <w:rsid w:val="004D03EF"/>
    <w:rsid w:val="004D07B8"/>
    <w:rsid w:val="004D08DE"/>
    <w:rsid w:val="004D1784"/>
    <w:rsid w:val="004D4691"/>
    <w:rsid w:val="004D731C"/>
    <w:rsid w:val="004E1076"/>
    <w:rsid w:val="004E3895"/>
    <w:rsid w:val="004E4925"/>
    <w:rsid w:val="004E5796"/>
    <w:rsid w:val="004F3B98"/>
    <w:rsid w:val="004F7138"/>
    <w:rsid w:val="00505F75"/>
    <w:rsid w:val="00511498"/>
    <w:rsid w:val="0051286F"/>
    <w:rsid w:val="0052120A"/>
    <w:rsid w:val="00526B6D"/>
    <w:rsid w:val="00527A81"/>
    <w:rsid w:val="00530113"/>
    <w:rsid w:val="00531F8A"/>
    <w:rsid w:val="00537E9C"/>
    <w:rsid w:val="00540209"/>
    <w:rsid w:val="00541945"/>
    <w:rsid w:val="00541D02"/>
    <w:rsid w:val="00541D16"/>
    <w:rsid w:val="00542D87"/>
    <w:rsid w:val="0055133B"/>
    <w:rsid w:val="0055458B"/>
    <w:rsid w:val="00555875"/>
    <w:rsid w:val="005620FD"/>
    <w:rsid w:val="00563924"/>
    <w:rsid w:val="00564A3B"/>
    <w:rsid w:val="00564D28"/>
    <w:rsid w:val="00567212"/>
    <w:rsid w:val="00571DB8"/>
    <w:rsid w:val="00574AA1"/>
    <w:rsid w:val="005802D6"/>
    <w:rsid w:val="00581089"/>
    <w:rsid w:val="00581531"/>
    <w:rsid w:val="00581624"/>
    <w:rsid w:val="00583880"/>
    <w:rsid w:val="00587A36"/>
    <w:rsid w:val="00593908"/>
    <w:rsid w:val="0059640A"/>
    <w:rsid w:val="005A0B56"/>
    <w:rsid w:val="005A2A47"/>
    <w:rsid w:val="005A37BC"/>
    <w:rsid w:val="005B0A9C"/>
    <w:rsid w:val="005B1605"/>
    <w:rsid w:val="005B185E"/>
    <w:rsid w:val="005B4AF3"/>
    <w:rsid w:val="005B6427"/>
    <w:rsid w:val="005C1135"/>
    <w:rsid w:val="005C1E04"/>
    <w:rsid w:val="005C213A"/>
    <w:rsid w:val="005C5DDA"/>
    <w:rsid w:val="005C74CA"/>
    <w:rsid w:val="005D2099"/>
    <w:rsid w:val="005D2FAB"/>
    <w:rsid w:val="005D3359"/>
    <w:rsid w:val="005E0326"/>
    <w:rsid w:val="005E118C"/>
    <w:rsid w:val="005E1719"/>
    <w:rsid w:val="005E7668"/>
    <w:rsid w:val="005F4EF4"/>
    <w:rsid w:val="005F57A4"/>
    <w:rsid w:val="005F6A75"/>
    <w:rsid w:val="005F75F5"/>
    <w:rsid w:val="006015CC"/>
    <w:rsid w:val="00604532"/>
    <w:rsid w:val="006105DA"/>
    <w:rsid w:val="00610F8E"/>
    <w:rsid w:val="00611DB2"/>
    <w:rsid w:val="00621419"/>
    <w:rsid w:val="00626480"/>
    <w:rsid w:val="00634E6A"/>
    <w:rsid w:val="0063545E"/>
    <w:rsid w:val="00636BC2"/>
    <w:rsid w:val="00637512"/>
    <w:rsid w:val="006379BD"/>
    <w:rsid w:val="00640229"/>
    <w:rsid w:val="00640315"/>
    <w:rsid w:val="00644F58"/>
    <w:rsid w:val="0064593D"/>
    <w:rsid w:val="00646150"/>
    <w:rsid w:val="0064686B"/>
    <w:rsid w:val="00646ED7"/>
    <w:rsid w:val="006470C2"/>
    <w:rsid w:val="0065000C"/>
    <w:rsid w:val="00660F65"/>
    <w:rsid w:val="0066311F"/>
    <w:rsid w:val="00664861"/>
    <w:rsid w:val="00667730"/>
    <w:rsid w:val="00674A79"/>
    <w:rsid w:val="00674B6B"/>
    <w:rsid w:val="00676EFA"/>
    <w:rsid w:val="006775EE"/>
    <w:rsid w:val="00685C05"/>
    <w:rsid w:val="0068684A"/>
    <w:rsid w:val="0069483B"/>
    <w:rsid w:val="006952BC"/>
    <w:rsid w:val="00695DCD"/>
    <w:rsid w:val="00696B85"/>
    <w:rsid w:val="006A0B60"/>
    <w:rsid w:val="006A183E"/>
    <w:rsid w:val="006B0509"/>
    <w:rsid w:val="006B1E92"/>
    <w:rsid w:val="006B3242"/>
    <w:rsid w:val="006B7B2F"/>
    <w:rsid w:val="006C1847"/>
    <w:rsid w:val="006C3611"/>
    <w:rsid w:val="006C37D5"/>
    <w:rsid w:val="006C4E87"/>
    <w:rsid w:val="006C586D"/>
    <w:rsid w:val="006C6452"/>
    <w:rsid w:val="006C7773"/>
    <w:rsid w:val="006D0E58"/>
    <w:rsid w:val="006D0EF4"/>
    <w:rsid w:val="006D29D6"/>
    <w:rsid w:val="006D5310"/>
    <w:rsid w:val="006D6F32"/>
    <w:rsid w:val="006D7F79"/>
    <w:rsid w:val="006E2C3B"/>
    <w:rsid w:val="006E4767"/>
    <w:rsid w:val="006E56B4"/>
    <w:rsid w:val="006E64DA"/>
    <w:rsid w:val="006F3D2A"/>
    <w:rsid w:val="006F3E1D"/>
    <w:rsid w:val="006F41A8"/>
    <w:rsid w:val="006F530B"/>
    <w:rsid w:val="006F6F21"/>
    <w:rsid w:val="006F7650"/>
    <w:rsid w:val="006F7762"/>
    <w:rsid w:val="006F7E68"/>
    <w:rsid w:val="007036B1"/>
    <w:rsid w:val="00703D48"/>
    <w:rsid w:val="0070471E"/>
    <w:rsid w:val="00705915"/>
    <w:rsid w:val="00705CD3"/>
    <w:rsid w:val="007060A8"/>
    <w:rsid w:val="00710D63"/>
    <w:rsid w:val="007145A1"/>
    <w:rsid w:val="00714889"/>
    <w:rsid w:val="00715461"/>
    <w:rsid w:val="007263B6"/>
    <w:rsid w:val="00730774"/>
    <w:rsid w:val="00733641"/>
    <w:rsid w:val="0073468C"/>
    <w:rsid w:val="007373FE"/>
    <w:rsid w:val="00737D30"/>
    <w:rsid w:val="00741E71"/>
    <w:rsid w:val="00742651"/>
    <w:rsid w:val="00743182"/>
    <w:rsid w:val="00743CAA"/>
    <w:rsid w:val="007450A9"/>
    <w:rsid w:val="00745C97"/>
    <w:rsid w:val="007501C6"/>
    <w:rsid w:val="00750314"/>
    <w:rsid w:val="00751B57"/>
    <w:rsid w:val="00752284"/>
    <w:rsid w:val="00755BB5"/>
    <w:rsid w:val="00760681"/>
    <w:rsid w:val="00766122"/>
    <w:rsid w:val="0076759A"/>
    <w:rsid w:val="0077070A"/>
    <w:rsid w:val="00776CE8"/>
    <w:rsid w:val="0078004E"/>
    <w:rsid w:val="00782E41"/>
    <w:rsid w:val="007A11F2"/>
    <w:rsid w:val="007A1795"/>
    <w:rsid w:val="007A2BF3"/>
    <w:rsid w:val="007A371E"/>
    <w:rsid w:val="007A7F10"/>
    <w:rsid w:val="007B0A8C"/>
    <w:rsid w:val="007B1709"/>
    <w:rsid w:val="007B36A2"/>
    <w:rsid w:val="007B5746"/>
    <w:rsid w:val="007C36E8"/>
    <w:rsid w:val="007C41BC"/>
    <w:rsid w:val="007C5A69"/>
    <w:rsid w:val="007C679D"/>
    <w:rsid w:val="007D1ED3"/>
    <w:rsid w:val="007D223E"/>
    <w:rsid w:val="007D5B94"/>
    <w:rsid w:val="007E006C"/>
    <w:rsid w:val="007E1EE9"/>
    <w:rsid w:val="007E3E64"/>
    <w:rsid w:val="007F257A"/>
    <w:rsid w:val="007F5F8B"/>
    <w:rsid w:val="007F733D"/>
    <w:rsid w:val="007F7922"/>
    <w:rsid w:val="008016E3"/>
    <w:rsid w:val="00805634"/>
    <w:rsid w:val="008064EC"/>
    <w:rsid w:val="008100C9"/>
    <w:rsid w:val="00811670"/>
    <w:rsid w:val="0081360D"/>
    <w:rsid w:val="00816CF2"/>
    <w:rsid w:val="0082464D"/>
    <w:rsid w:val="008254A4"/>
    <w:rsid w:val="008259C3"/>
    <w:rsid w:val="00825B26"/>
    <w:rsid w:val="00825F62"/>
    <w:rsid w:val="00826A7B"/>
    <w:rsid w:val="00827C7E"/>
    <w:rsid w:val="008303F4"/>
    <w:rsid w:val="00830ACF"/>
    <w:rsid w:val="00831380"/>
    <w:rsid w:val="00832114"/>
    <w:rsid w:val="008365EB"/>
    <w:rsid w:val="008411FE"/>
    <w:rsid w:val="008416FA"/>
    <w:rsid w:val="00845209"/>
    <w:rsid w:val="00845FAE"/>
    <w:rsid w:val="00850E32"/>
    <w:rsid w:val="00855C4A"/>
    <w:rsid w:val="00857487"/>
    <w:rsid w:val="00861502"/>
    <w:rsid w:val="008623E3"/>
    <w:rsid w:val="0086278C"/>
    <w:rsid w:val="00863033"/>
    <w:rsid w:val="008641F0"/>
    <w:rsid w:val="00864943"/>
    <w:rsid w:val="0087107D"/>
    <w:rsid w:val="00871C07"/>
    <w:rsid w:val="00876846"/>
    <w:rsid w:val="00877376"/>
    <w:rsid w:val="00884326"/>
    <w:rsid w:val="00892937"/>
    <w:rsid w:val="00894459"/>
    <w:rsid w:val="00895B64"/>
    <w:rsid w:val="0089792D"/>
    <w:rsid w:val="008979CA"/>
    <w:rsid w:val="00897A2E"/>
    <w:rsid w:val="008A11B8"/>
    <w:rsid w:val="008A2E7D"/>
    <w:rsid w:val="008A39D8"/>
    <w:rsid w:val="008A3B4A"/>
    <w:rsid w:val="008A3F87"/>
    <w:rsid w:val="008A76C8"/>
    <w:rsid w:val="008B0464"/>
    <w:rsid w:val="008B07FF"/>
    <w:rsid w:val="008B091B"/>
    <w:rsid w:val="008B20FA"/>
    <w:rsid w:val="008B48AA"/>
    <w:rsid w:val="008B6237"/>
    <w:rsid w:val="008C3888"/>
    <w:rsid w:val="008C448C"/>
    <w:rsid w:val="008D2633"/>
    <w:rsid w:val="008D3106"/>
    <w:rsid w:val="008D3562"/>
    <w:rsid w:val="008E1119"/>
    <w:rsid w:val="008E5D25"/>
    <w:rsid w:val="008F1308"/>
    <w:rsid w:val="008F2D97"/>
    <w:rsid w:val="008F2E5A"/>
    <w:rsid w:val="008F4C59"/>
    <w:rsid w:val="008F4F53"/>
    <w:rsid w:val="008F5334"/>
    <w:rsid w:val="00901F8B"/>
    <w:rsid w:val="00904C67"/>
    <w:rsid w:val="0091176A"/>
    <w:rsid w:val="009119D8"/>
    <w:rsid w:val="009123DB"/>
    <w:rsid w:val="009124D5"/>
    <w:rsid w:val="009162D9"/>
    <w:rsid w:val="0091645B"/>
    <w:rsid w:val="00922370"/>
    <w:rsid w:val="009229EE"/>
    <w:rsid w:val="00922FB6"/>
    <w:rsid w:val="009238C3"/>
    <w:rsid w:val="00925C03"/>
    <w:rsid w:val="0092774B"/>
    <w:rsid w:val="00930175"/>
    <w:rsid w:val="00932D49"/>
    <w:rsid w:val="00933077"/>
    <w:rsid w:val="009353A1"/>
    <w:rsid w:val="00937BE6"/>
    <w:rsid w:val="00937E98"/>
    <w:rsid w:val="00947756"/>
    <w:rsid w:val="00953BE3"/>
    <w:rsid w:val="009638CE"/>
    <w:rsid w:val="00964CE5"/>
    <w:rsid w:val="00965291"/>
    <w:rsid w:val="00976AA7"/>
    <w:rsid w:val="009775EB"/>
    <w:rsid w:val="00977C88"/>
    <w:rsid w:val="0098325C"/>
    <w:rsid w:val="009858A1"/>
    <w:rsid w:val="00990383"/>
    <w:rsid w:val="00992266"/>
    <w:rsid w:val="00992F4C"/>
    <w:rsid w:val="00995981"/>
    <w:rsid w:val="00996AAB"/>
    <w:rsid w:val="009A3993"/>
    <w:rsid w:val="009A743D"/>
    <w:rsid w:val="009B31E0"/>
    <w:rsid w:val="009B5D9F"/>
    <w:rsid w:val="009B60C3"/>
    <w:rsid w:val="009C1D29"/>
    <w:rsid w:val="009C4E53"/>
    <w:rsid w:val="009C52B8"/>
    <w:rsid w:val="009D1B90"/>
    <w:rsid w:val="009D54B4"/>
    <w:rsid w:val="009D6582"/>
    <w:rsid w:val="009E06CC"/>
    <w:rsid w:val="009E390B"/>
    <w:rsid w:val="009E5994"/>
    <w:rsid w:val="009F3306"/>
    <w:rsid w:val="00A0471C"/>
    <w:rsid w:val="00A052D2"/>
    <w:rsid w:val="00A14E64"/>
    <w:rsid w:val="00A154CA"/>
    <w:rsid w:val="00A16F1F"/>
    <w:rsid w:val="00A23343"/>
    <w:rsid w:val="00A2710C"/>
    <w:rsid w:val="00A334E0"/>
    <w:rsid w:val="00A36278"/>
    <w:rsid w:val="00A367AE"/>
    <w:rsid w:val="00A43A0D"/>
    <w:rsid w:val="00A4560B"/>
    <w:rsid w:val="00A501B8"/>
    <w:rsid w:val="00A52536"/>
    <w:rsid w:val="00A60877"/>
    <w:rsid w:val="00A61261"/>
    <w:rsid w:val="00A62784"/>
    <w:rsid w:val="00A66C93"/>
    <w:rsid w:val="00A72688"/>
    <w:rsid w:val="00A75740"/>
    <w:rsid w:val="00A75767"/>
    <w:rsid w:val="00A90131"/>
    <w:rsid w:val="00A906B3"/>
    <w:rsid w:val="00A90B2B"/>
    <w:rsid w:val="00A975D2"/>
    <w:rsid w:val="00A979C3"/>
    <w:rsid w:val="00A97F73"/>
    <w:rsid w:val="00AA3603"/>
    <w:rsid w:val="00AA4971"/>
    <w:rsid w:val="00AA6AF6"/>
    <w:rsid w:val="00AA7169"/>
    <w:rsid w:val="00AB048B"/>
    <w:rsid w:val="00AB0C38"/>
    <w:rsid w:val="00AB1093"/>
    <w:rsid w:val="00AB4E65"/>
    <w:rsid w:val="00AC13A8"/>
    <w:rsid w:val="00AC40E0"/>
    <w:rsid w:val="00AC534D"/>
    <w:rsid w:val="00AC6AF8"/>
    <w:rsid w:val="00AC7469"/>
    <w:rsid w:val="00AD2AD0"/>
    <w:rsid w:val="00AD4BC7"/>
    <w:rsid w:val="00AE0DAE"/>
    <w:rsid w:val="00AE3A83"/>
    <w:rsid w:val="00AE3EA8"/>
    <w:rsid w:val="00AE6049"/>
    <w:rsid w:val="00AE7522"/>
    <w:rsid w:val="00AF4856"/>
    <w:rsid w:val="00AF56AD"/>
    <w:rsid w:val="00AF59AA"/>
    <w:rsid w:val="00B00522"/>
    <w:rsid w:val="00B04819"/>
    <w:rsid w:val="00B05039"/>
    <w:rsid w:val="00B10A1C"/>
    <w:rsid w:val="00B11F78"/>
    <w:rsid w:val="00B201F6"/>
    <w:rsid w:val="00B20CCF"/>
    <w:rsid w:val="00B273DC"/>
    <w:rsid w:val="00B3004F"/>
    <w:rsid w:val="00B33E80"/>
    <w:rsid w:val="00B36D94"/>
    <w:rsid w:val="00B4002F"/>
    <w:rsid w:val="00B40DCF"/>
    <w:rsid w:val="00B430E2"/>
    <w:rsid w:val="00B463BE"/>
    <w:rsid w:val="00B50FA6"/>
    <w:rsid w:val="00B524B4"/>
    <w:rsid w:val="00B52E97"/>
    <w:rsid w:val="00B53075"/>
    <w:rsid w:val="00B57E45"/>
    <w:rsid w:val="00B57E80"/>
    <w:rsid w:val="00B60604"/>
    <w:rsid w:val="00B61997"/>
    <w:rsid w:val="00B61CD7"/>
    <w:rsid w:val="00B706E6"/>
    <w:rsid w:val="00B70FDE"/>
    <w:rsid w:val="00B71656"/>
    <w:rsid w:val="00B73697"/>
    <w:rsid w:val="00B75BB3"/>
    <w:rsid w:val="00B76ADA"/>
    <w:rsid w:val="00B76FB5"/>
    <w:rsid w:val="00B76FF0"/>
    <w:rsid w:val="00B8181C"/>
    <w:rsid w:val="00B83AD8"/>
    <w:rsid w:val="00B83E4F"/>
    <w:rsid w:val="00B8678F"/>
    <w:rsid w:val="00B94338"/>
    <w:rsid w:val="00B968B4"/>
    <w:rsid w:val="00BA12F1"/>
    <w:rsid w:val="00BB02AD"/>
    <w:rsid w:val="00BB0930"/>
    <w:rsid w:val="00BB31E2"/>
    <w:rsid w:val="00BC0B99"/>
    <w:rsid w:val="00BC3245"/>
    <w:rsid w:val="00BC34D3"/>
    <w:rsid w:val="00BC67D7"/>
    <w:rsid w:val="00BD03DF"/>
    <w:rsid w:val="00BD33DB"/>
    <w:rsid w:val="00BD3F5D"/>
    <w:rsid w:val="00BD7A20"/>
    <w:rsid w:val="00BE0899"/>
    <w:rsid w:val="00BE569D"/>
    <w:rsid w:val="00BE5913"/>
    <w:rsid w:val="00BE5FDB"/>
    <w:rsid w:val="00BE6F6C"/>
    <w:rsid w:val="00BF0450"/>
    <w:rsid w:val="00BF05EE"/>
    <w:rsid w:val="00C007BE"/>
    <w:rsid w:val="00C01102"/>
    <w:rsid w:val="00C07290"/>
    <w:rsid w:val="00C10EC8"/>
    <w:rsid w:val="00C12F8B"/>
    <w:rsid w:val="00C15155"/>
    <w:rsid w:val="00C16BF6"/>
    <w:rsid w:val="00C177AF"/>
    <w:rsid w:val="00C258FC"/>
    <w:rsid w:val="00C315C7"/>
    <w:rsid w:val="00C35036"/>
    <w:rsid w:val="00C37E5D"/>
    <w:rsid w:val="00C411CA"/>
    <w:rsid w:val="00C42A43"/>
    <w:rsid w:val="00C4411E"/>
    <w:rsid w:val="00C44E09"/>
    <w:rsid w:val="00C46983"/>
    <w:rsid w:val="00C4782A"/>
    <w:rsid w:val="00C47D3B"/>
    <w:rsid w:val="00C50ACE"/>
    <w:rsid w:val="00C51C5C"/>
    <w:rsid w:val="00C52437"/>
    <w:rsid w:val="00C52AEA"/>
    <w:rsid w:val="00C54F68"/>
    <w:rsid w:val="00C60B3B"/>
    <w:rsid w:val="00C63F96"/>
    <w:rsid w:val="00C66303"/>
    <w:rsid w:val="00C70A9A"/>
    <w:rsid w:val="00C732A6"/>
    <w:rsid w:val="00C74695"/>
    <w:rsid w:val="00C752D7"/>
    <w:rsid w:val="00C76125"/>
    <w:rsid w:val="00C76533"/>
    <w:rsid w:val="00C926A8"/>
    <w:rsid w:val="00C94114"/>
    <w:rsid w:val="00C94439"/>
    <w:rsid w:val="00C94E61"/>
    <w:rsid w:val="00CA025F"/>
    <w:rsid w:val="00CA086B"/>
    <w:rsid w:val="00CA58DB"/>
    <w:rsid w:val="00CA6150"/>
    <w:rsid w:val="00CA6B06"/>
    <w:rsid w:val="00CB1F53"/>
    <w:rsid w:val="00CB532B"/>
    <w:rsid w:val="00CC097D"/>
    <w:rsid w:val="00CC0E0C"/>
    <w:rsid w:val="00CC4EC5"/>
    <w:rsid w:val="00CC5132"/>
    <w:rsid w:val="00CC6596"/>
    <w:rsid w:val="00CD02F5"/>
    <w:rsid w:val="00CD1971"/>
    <w:rsid w:val="00CD4A4D"/>
    <w:rsid w:val="00CD4CC2"/>
    <w:rsid w:val="00CE1563"/>
    <w:rsid w:val="00CE1607"/>
    <w:rsid w:val="00CE30F0"/>
    <w:rsid w:val="00CE3835"/>
    <w:rsid w:val="00CF0790"/>
    <w:rsid w:val="00CF10DD"/>
    <w:rsid w:val="00CF1801"/>
    <w:rsid w:val="00CF3831"/>
    <w:rsid w:val="00CF38B6"/>
    <w:rsid w:val="00CF3BD5"/>
    <w:rsid w:val="00CF5622"/>
    <w:rsid w:val="00CF6252"/>
    <w:rsid w:val="00D0170C"/>
    <w:rsid w:val="00D020D4"/>
    <w:rsid w:val="00D071C1"/>
    <w:rsid w:val="00D171B5"/>
    <w:rsid w:val="00D17BF5"/>
    <w:rsid w:val="00D2153A"/>
    <w:rsid w:val="00D2215C"/>
    <w:rsid w:val="00D22FF4"/>
    <w:rsid w:val="00D250F6"/>
    <w:rsid w:val="00D253AF"/>
    <w:rsid w:val="00D25D6B"/>
    <w:rsid w:val="00D26229"/>
    <w:rsid w:val="00D37258"/>
    <w:rsid w:val="00D4166F"/>
    <w:rsid w:val="00D416D2"/>
    <w:rsid w:val="00D4315A"/>
    <w:rsid w:val="00D43ED0"/>
    <w:rsid w:val="00D4437C"/>
    <w:rsid w:val="00D464BA"/>
    <w:rsid w:val="00D469CC"/>
    <w:rsid w:val="00D46D6B"/>
    <w:rsid w:val="00D47079"/>
    <w:rsid w:val="00D509EC"/>
    <w:rsid w:val="00D50B41"/>
    <w:rsid w:val="00D513C2"/>
    <w:rsid w:val="00D53E22"/>
    <w:rsid w:val="00D6258C"/>
    <w:rsid w:val="00D65847"/>
    <w:rsid w:val="00D66228"/>
    <w:rsid w:val="00D712BE"/>
    <w:rsid w:val="00D71628"/>
    <w:rsid w:val="00D779C1"/>
    <w:rsid w:val="00D77C72"/>
    <w:rsid w:val="00D84450"/>
    <w:rsid w:val="00D85A41"/>
    <w:rsid w:val="00D85C92"/>
    <w:rsid w:val="00D95027"/>
    <w:rsid w:val="00D95DE1"/>
    <w:rsid w:val="00D96A6D"/>
    <w:rsid w:val="00DA1237"/>
    <w:rsid w:val="00DA2588"/>
    <w:rsid w:val="00DA3B73"/>
    <w:rsid w:val="00DA54DA"/>
    <w:rsid w:val="00DA6417"/>
    <w:rsid w:val="00DB0BB4"/>
    <w:rsid w:val="00DB6A97"/>
    <w:rsid w:val="00DB7ED9"/>
    <w:rsid w:val="00DC154A"/>
    <w:rsid w:val="00DC479F"/>
    <w:rsid w:val="00DC4B32"/>
    <w:rsid w:val="00DD4A68"/>
    <w:rsid w:val="00DE670E"/>
    <w:rsid w:val="00DF2B1D"/>
    <w:rsid w:val="00DF45EC"/>
    <w:rsid w:val="00DF544E"/>
    <w:rsid w:val="00DF6816"/>
    <w:rsid w:val="00E01641"/>
    <w:rsid w:val="00E03A79"/>
    <w:rsid w:val="00E10D8F"/>
    <w:rsid w:val="00E12150"/>
    <w:rsid w:val="00E13BDE"/>
    <w:rsid w:val="00E14A30"/>
    <w:rsid w:val="00E15726"/>
    <w:rsid w:val="00E16690"/>
    <w:rsid w:val="00E20B0B"/>
    <w:rsid w:val="00E2145F"/>
    <w:rsid w:val="00E2277F"/>
    <w:rsid w:val="00E231F7"/>
    <w:rsid w:val="00E24D31"/>
    <w:rsid w:val="00E278E3"/>
    <w:rsid w:val="00E34730"/>
    <w:rsid w:val="00E35B67"/>
    <w:rsid w:val="00E40BEC"/>
    <w:rsid w:val="00E414D2"/>
    <w:rsid w:val="00E41EA3"/>
    <w:rsid w:val="00E4316B"/>
    <w:rsid w:val="00E43435"/>
    <w:rsid w:val="00E44FE0"/>
    <w:rsid w:val="00E45688"/>
    <w:rsid w:val="00E4776F"/>
    <w:rsid w:val="00E52DBA"/>
    <w:rsid w:val="00E52E19"/>
    <w:rsid w:val="00E617AE"/>
    <w:rsid w:val="00E62656"/>
    <w:rsid w:val="00E63348"/>
    <w:rsid w:val="00E709C8"/>
    <w:rsid w:val="00E72E2A"/>
    <w:rsid w:val="00E849F8"/>
    <w:rsid w:val="00E8545D"/>
    <w:rsid w:val="00E87E9F"/>
    <w:rsid w:val="00EA5486"/>
    <w:rsid w:val="00EA61C0"/>
    <w:rsid w:val="00EA66D7"/>
    <w:rsid w:val="00EB2712"/>
    <w:rsid w:val="00EB2D68"/>
    <w:rsid w:val="00EB4E70"/>
    <w:rsid w:val="00EC0AFB"/>
    <w:rsid w:val="00EC2A0D"/>
    <w:rsid w:val="00EC2FAD"/>
    <w:rsid w:val="00EC38C8"/>
    <w:rsid w:val="00EC58B7"/>
    <w:rsid w:val="00ED2DBD"/>
    <w:rsid w:val="00ED5670"/>
    <w:rsid w:val="00ED5B9C"/>
    <w:rsid w:val="00EE0445"/>
    <w:rsid w:val="00EE141E"/>
    <w:rsid w:val="00EE3B98"/>
    <w:rsid w:val="00EE641A"/>
    <w:rsid w:val="00EE6C46"/>
    <w:rsid w:val="00EE6CFC"/>
    <w:rsid w:val="00EF789D"/>
    <w:rsid w:val="00F01D78"/>
    <w:rsid w:val="00F0657B"/>
    <w:rsid w:val="00F078DD"/>
    <w:rsid w:val="00F12C7E"/>
    <w:rsid w:val="00F132F3"/>
    <w:rsid w:val="00F14B02"/>
    <w:rsid w:val="00F1691D"/>
    <w:rsid w:val="00F21F3A"/>
    <w:rsid w:val="00F25C47"/>
    <w:rsid w:val="00F2610C"/>
    <w:rsid w:val="00F32ACB"/>
    <w:rsid w:val="00F342A4"/>
    <w:rsid w:val="00F35A23"/>
    <w:rsid w:val="00F36ACD"/>
    <w:rsid w:val="00F401AC"/>
    <w:rsid w:val="00F40ABE"/>
    <w:rsid w:val="00F41062"/>
    <w:rsid w:val="00F41A2A"/>
    <w:rsid w:val="00F420A7"/>
    <w:rsid w:val="00F44371"/>
    <w:rsid w:val="00F51475"/>
    <w:rsid w:val="00F53FCF"/>
    <w:rsid w:val="00F542CE"/>
    <w:rsid w:val="00F56DDD"/>
    <w:rsid w:val="00F61FD9"/>
    <w:rsid w:val="00F647FB"/>
    <w:rsid w:val="00F71786"/>
    <w:rsid w:val="00F72DB5"/>
    <w:rsid w:val="00F73EAE"/>
    <w:rsid w:val="00F772B8"/>
    <w:rsid w:val="00F851F4"/>
    <w:rsid w:val="00F85535"/>
    <w:rsid w:val="00F8588C"/>
    <w:rsid w:val="00F85C85"/>
    <w:rsid w:val="00F967D2"/>
    <w:rsid w:val="00FA33B6"/>
    <w:rsid w:val="00FA3EAB"/>
    <w:rsid w:val="00FA4117"/>
    <w:rsid w:val="00FA44A6"/>
    <w:rsid w:val="00FB1B03"/>
    <w:rsid w:val="00FB2178"/>
    <w:rsid w:val="00FB2F19"/>
    <w:rsid w:val="00FB6061"/>
    <w:rsid w:val="00FB6CA3"/>
    <w:rsid w:val="00FC481D"/>
    <w:rsid w:val="00FC7EA7"/>
    <w:rsid w:val="00FD1615"/>
    <w:rsid w:val="00FD48A8"/>
    <w:rsid w:val="00FE3D53"/>
    <w:rsid w:val="00FE674E"/>
    <w:rsid w:val="00FE7B11"/>
    <w:rsid w:val="00FE7B68"/>
    <w:rsid w:val="00FF0F25"/>
    <w:rsid w:val="00FF158F"/>
    <w:rsid w:val="00FF6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61"/>
    <w:pPr>
      <w:widowControl w:val="0"/>
      <w:jc w:val="both"/>
    </w:pPr>
    <w:rPr>
      <w:rFonts w:ascii="Calibri" w:eastAsia="宋体" w:hAnsi="Calibri" w:cs="Times New Roman"/>
    </w:rPr>
  </w:style>
  <w:style w:type="paragraph" w:styleId="2">
    <w:name w:val="heading 2"/>
    <w:basedOn w:val="a"/>
    <w:next w:val="a"/>
    <w:link w:val="2Char"/>
    <w:qFormat/>
    <w:rsid w:val="00C94E61"/>
    <w:pPr>
      <w:keepNext/>
      <w:keepLines/>
      <w:spacing w:line="413" w:lineRule="auto"/>
      <w:outlineLvl w:val="1"/>
    </w:pPr>
    <w:rPr>
      <w:rFonts w:ascii="Arial" w:eastAsia="黑体" w:hAnsi="Arial"/>
      <w:b/>
      <w:bCs/>
      <w:kern w:val="0"/>
      <w:sz w:val="20"/>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C94E61"/>
    <w:rPr>
      <w:rFonts w:ascii="Arial" w:eastAsia="黑体" w:hAnsi="Arial" w:cs="Times New Roman"/>
      <w:b/>
      <w:bCs/>
      <w:kern w:val="0"/>
      <w:sz w:val="20"/>
      <w:szCs w:val="32"/>
      <w:lang/>
    </w:rPr>
  </w:style>
  <w:style w:type="paragraph" w:styleId="a3">
    <w:name w:val="footer"/>
    <w:basedOn w:val="a"/>
    <w:link w:val="Char"/>
    <w:uiPriority w:val="99"/>
    <w:qFormat/>
    <w:rsid w:val="00C94E6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94E61"/>
    <w:rPr>
      <w:rFonts w:ascii="Calibri" w:eastAsia="宋体" w:hAnsi="Calibri" w:cs="Times New Roman"/>
      <w:sz w:val="18"/>
      <w:szCs w:val="18"/>
    </w:rPr>
  </w:style>
  <w:style w:type="paragraph" w:styleId="a4">
    <w:name w:val="header"/>
    <w:basedOn w:val="a"/>
    <w:link w:val="Char0"/>
    <w:uiPriority w:val="99"/>
    <w:qFormat/>
    <w:rsid w:val="00C94E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94E61"/>
    <w:rPr>
      <w:rFonts w:ascii="Calibri" w:eastAsia="宋体" w:hAnsi="Calibri" w:cs="Times New Roman"/>
      <w:sz w:val="18"/>
      <w:szCs w:val="18"/>
    </w:rPr>
  </w:style>
  <w:style w:type="paragraph" w:styleId="a5">
    <w:name w:val="Normal (Web)"/>
    <w:basedOn w:val="a"/>
    <w:uiPriority w:val="99"/>
    <w:unhideWhenUsed/>
    <w:qFormat/>
    <w:rsid w:val="00C94E61"/>
    <w:pPr>
      <w:widowControl/>
      <w:spacing w:beforeAutospacing="1" w:afterAutospacing="1"/>
      <w:jc w:val="left"/>
    </w:pPr>
    <w:rPr>
      <w:rFonts w:ascii="宋体" w:hAnsi="宋体"/>
      <w:kern w:val="0"/>
      <w:sz w:val="24"/>
    </w:rPr>
  </w:style>
  <w:style w:type="character" w:styleId="a6">
    <w:name w:val="Strong"/>
    <w:basedOn w:val="a0"/>
    <w:uiPriority w:val="22"/>
    <w:qFormat/>
    <w:rsid w:val="00C94E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Sky123.Org</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2017-06-19T02:48:00Z</dcterms:created>
  <dcterms:modified xsi:type="dcterms:W3CDTF">2017-06-19T02:49:00Z</dcterms:modified>
</cp:coreProperties>
</file>